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A392" w14:textId="6E911DB1" w:rsidR="000756D6" w:rsidRDefault="00CE0078" w:rsidP="000756D6">
      <w:pPr>
        <w:ind w:left="-284"/>
        <w:jc w:val="center"/>
        <w:rPr>
          <w:rFonts w:ascii="Arial Black" w:hAnsi="Arial Black" w:cs="Calibri"/>
          <w:b/>
          <w:bCs/>
          <w:sz w:val="32"/>
          <w:lang w:val="en-CA"/>
        </w:rPr>
      </w:pPr>
      <w:bookmarkStart w:id="0" w:name="_GoBack"/>
      <w:bookmarkEnd w:id="0"/>
      <w:r w:rsidRPr="00F77272">
        <w:rPr>
          <w:noProof/>
        </w:rPr>
        <w:drawing>
          <wp:anchor distT="0" distB="0" distL="114300" distR="114300" simplePos="0" relativeHeight="251659776" behindDoc="0" locked="0" layoutInCell="1" allowOverlap="1" wp14:anchorId="1B71C381" wp14:editId="7E849505">
            <wp:simplePos x="0" y="0"/>
            <wp:positionH relativeFrom="column">
              <wp:posOffset>-104775</wp:posOffset>
            </wp:positionH>
            <wp:positionV relativeFrom="paragraph">
              <wp:posOffset>0</wp:posOffset>
            </wp:positionV>
            <wp:extent cx="5932170" cy="820420"/>
            <wp:effectExtent l="0" t="0" r="0" b="0"/>
            <wp:wrapThrough wrapText="bothSides">
              <wp:wrapPolygon edited="0">
                <wp:start x="0" y="0"/>
                <wp:lineTo x="0" y="21065"/>
                <wp:lineTo x="21503" y="21065"/>
                <wp:lineTo x="21503" y="0"/>
                <wp:lineTo x="0" y="0"/>
              </wp:wrapPolygon>
            </wp:wrapThrough>
            <wp:docPr id="1" name="Picture 1" descr="Communiqu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que_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17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cs="Calibri"/>
          <w:b/>
          <w:bCs/>
          <w:noProof/>
          <w:sz w:val="32"/>
          <w:lang w:val="en-CA"/>
        </w:rPr>
        <mc:AlternateContent>
          <mc:Choice Requires="wps">
            <w:drawing>
              <wp:anchor distT="0" distB="0" distL="114300" distR="114300" simplePos="0" relativeHeight="251658752" behindDoc="0" locked="0" layoutInCell="1" allowOverlap="1" wp14:anchorId="27770840" wp14:editId="6F06D273">
                <wp:simplePos x="0" y="0"/>
                <wp:positionH relativeFrom="column">
                  <wp:posOffset>-267335</wp:posOffset>
                </wp:positionH>
                <wp:positionV relativeFrom="paragraph">
                  <wp:posOffset>821055</wp:posOffset>
                </wp:positionV>
                <wp:extent cx="6195975" cy="460858"/>
                <wp:effectExtent l="0" t="0" r="0" b="0"/>
                <wp:wrapNone/>
                <wp:docPr id="6" name="Text Box 6"/>
                <wp:cNvGraphicFramePr/>
                <a:graphic xmlns:a="http://schemas.openxmlformats.org/drawingml/2006/main">
                  <a:graphicData uri="http://schemas.microsoft.com/office/word/2010/wordprocessingShape">
                    <wps:wsp>
                      <wps:cNvSpPr txBox="1"/>
                      <wps:spPr>
                        <a:xfrm>
                          <a:off x="0" y="0"/>
                          <a:ext cx="6195975" cy="460858"/>
                        </a:xfrm>
                        <a:prstGeom prst="rect">
                          <a:avLst/>
                        </a:prstGeom>
                        <a:solidFill>
                          <a:schemeClr val="lt1"/>
                        </a:solidFill>
                        <a:ln w="6350">
                          <a:noFill/>
                        </a:ln>
                      </wps:spPr>
                      <wps:txbx>
                        <w:txbxContent>
                          <w:p w14:paraId="187E9ACF" w14:textId="77777777" w:rsidR="000756D6" w:rsidRPr="000756D6" w:rsidRDefault="000756D6" w:rsidP="000756D6">
                            <w:pPr>
                              <w:keepNext/>
                              <w:pBdr>
                                <w:top w:val="single" w:sz="4" w:space="1" w:color="auto"/>
                                <w:bottom w:val="single" w:sz="4" w:space="6" w:color="auto"/>
                              </w:pBdr>
                              <w:tabs>
                                <w:tab w:val="decimal" w:pos="9000"/>
                              </w:tabs>
                              <w:outlineLvl w:val="4"/>
                              <w:rPr>
                                <w:rFonts w:ascii="Arial" w:eastAsia="Times New Roman" w:hAnsi="Arial" w:cs="Times New Roman"/>
                                <w:b/>
                                <w:sz w:val="8"/>
                                <w:szCs w:val="8"/>
                              </w:rPr>
                            </w:pPr>
                          </w:p>
                          <w:p w14:paraId="4C05C367" w14:textId="69E156E9" w:rsidR="000756D6" w:rsidRPr="000756D6" w:rsidRDefault="000756D6" w:rsidP="000756D6">
                            <w:pPr>
                              <w:keepNext/>
                              <w:pBdr>
                                <w:top w:val="single" w:sz="4" w:space="1" w:color="auto"/>
                                <w:bottom w:val="single" w:sz="4" w:space="6" w:color="auto"/>
                              </w:pBdr>
                              <w:tabs>
                                <w:tab w:val="decimal" w:pos="9000"/>
                              </w:tabs>
                              <w:outlineLvl w:val="4"/>
                              <w:rPr>
                                <w:rFonts w:ascii="Arial" w:eastAsia="Times New Roman" w:hAnsi="Arial" w:cs="Times New Roman"/>
                                <w:b/>
                                <w:sz w:val="24"/>
                                <w:szCs w:val="24"/>
                              </w:rPr>
                            </w:pPr>
                            <w:r w:rsidRPr="000756D6">
                              <w:rPr>
                                <w:rFonts w:ascii="Arial" w:eastAsia="Times New Roman" w:hAnsi="Arial" w:cs="Times New Roman"/>
                                <w:b/>
                                <w:sz w:val="24"/>
                                <w:szCs w:val="24"/>
                              </w:rPr>
                              <w:t xml:space="preserve">FOR IMMEDIATE RELEASE               </w:t>
                            </w:r>
                            <w:r>
                              <w:rPr>
                                <w:rFonts w:ascii="Arial" w:eastAsia="Times New Roman" w:hAnsi="Arial" w:cs="Times New Roman"/>
                                <w:b/>
                                <w:sz w:val="24"/>
                                <w:szCs w:val="24"/>
                              </w:rPr>
                              <w:tab/>
                            </w:r>
                            <w:r w:rsidR="009E60EC">
                              <w:rPr>
                                <w:rFonts w:ascii="Arial" w:eastAsia="Times New Roman" w:hAnsi="Arial" w:cs="Times New Roman"/>
                                <w:b/>
                                <w:sz w:val="24"/>
                                <w:szCs w:val="24"/>
                              </w:rPr>
                              <w:t xml:space="preserve">April </w:t>
                            </w:r>
                            <w:r w:rsidR="00810552">
                              <w:rPr>
                                <w:rFonts w:ascii="Arial" w:eastAsia="Times New Roman" w:hAnsi="Arial" w:cs="Times New Roman"/>
                                <w:b/>
                                <w:sz w:val="24"/>
                                <w:szCs w:val="24"/>
                              </w:rPr>
                              <w:t>26,</w:t>
                            </w:r>
                            <w:r w:rsidRPr="000756D6">
                              <w:rPr>
                                <w:rFonts w:ascii="Arial" w:eastAsia="Times New Roman" w:hAnsi="Arial" w:cs="Times New Roman"/>
                                <w:b/>
                                <w:sz w:val="24"/>
                                <w:szCs w:val="24"/>
                              </w:rPr>
                              <w:t xml:space="preserve"> 2019</w:t>
                            </w:r>
                          </w:p>
                          <w:p w14:paraId="142615D8" w14:textId="77777777" w:rsidR="000756D6" w:rsidRPr="000756D6" w:rsidRDefault="000756D6" w:rsidP="000756D6">
                            <w:pPr>
                              <w:spacing w:after="160" w:line="259" w:lineRule="auto"/>
                              <w:rPr>
                                <w:rFonts w:ascii="Calibri" w:eastAsia="Calibri" w:hAnsi="Calibri" w:cs="Times New Roman"/>
                                <w:lang w:val="en-CA"/>
                              </w:rPr>
                            </w:pPr>
                          </w:p>
                          <w:p w14:paraId="1420C7A1" w14:textId="77777777" w:rsidR="000756D6" w:rsidRDefault="00075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70840" id="_x0000_t202" coordsize="21600,21600" o:spt="202" path="m,l,21600r21600,l21600,xe">
                <v:stroke joinstyle="miter"/>
                <v:path gradientshapeok="t" o:connecttype="rect"/>
              </v:shapetype>
              <v:shape id="Text Box 6" o:spid="_x0000_s1026" type="#_x0000_t202" style="position:absolute;left:0;text-align:left;margin-left:-21.05pt;margin-top:64.65pt;width:487.8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" fillcolor="white [3201]" stroked="f" strokeweight=".5pt">
                <v:textbox>
                  <w:txbxContent>
                    <w:p w14:paraId="187E9ACF" w14:textId="77777777" w:rsidR="000756D6" w:rsidRPr="000756D6" w:rsidRDefault="000756D6" w:rsidP="000756D6">
                      <w:pPr>
                        <w:keepNext/>
                        <w:pBdr>
                          <w:top w:val="single" w:sz="4" w:space="1" w:color="auto"/>
                          <w:bottom w:val="single" w:sz="4" w:space="6" w:color="auto"/>
                        </w:pBdr>
                        <w:tabs>
                          <w:tab w:val="decimal" w:pos="9000"/>
                        </w:tabs>
                        <w:outlineLvl w:val="4"/>
                        <w:rPr>
                          <w:rFonts w:ascii="Arial" w:eastAsia="Times New Roman" w:hAnsi="Arial" w:cs="Times New Roman"/>
                          <w:b/>
                          <w:sz w:val="8"/>
                          <w:szCs w:val="8"/>
                        </w:rPr>
                      </w:pPr>
                    </w:p>
                    <w:p w14:paraId="4C05C367" w14:textId="69E156E9" w:rsidR="000756D6" w:rsidRPr="000756D6" w:rsidRDefault="000756D6" w:rsidP="000756D6">
                      <w:pPr>
                        <w:keepNext/>
                        <w:pBdr>
                          <w:top w:val="single" w:sz="4" w:space="1" w:color="auto"/>
                          <w:bottom w:val="single" w:sz="4" w:space="6" w:color="auto"/>
                        </w:pBdr>
                        <w:tabs>
                          <w:tab w:val="decimal" w:pos="9000"/>
                        </w:tabs>
                        <w:outlineLvl w:val="4"/>
                        <w:rPr>
                          <w:rFonts w:ascii="Arial" w:eastAsia="Times New Roman" w:hAnsi="Arial" w:cs="Times New Roman"/>
                          <w:b/>
                          <w:sz w:val="24"/>
                          <w:szCs w:val="24"/>
                        </w:rPr>
                      </w:pPr>
                      <w:r w:rsidRPr="000756D6">
                        <w:rPr>
                          <w:rFonts w:ascii="Arial" w:eastAsia="Times New Roman" w:hAnsi="Arial" w:cs="Times New Roman"/>
                          <w:b/>
                          <w:sz w:val="24"/>
                          <w:szCs w:val="24"/>
                        </w:rPr>
                        <w:t xml:space="preserve">FOR IMMEDIATE RELEASE               </w:t>
                      </w:r>
                      <w:r>
                        <w:rPr>
                          <w:rFonts w:ascii="Arial" w:eastAsia="Times New Roman" w:hAnsi="Arial" w:cs="Times New Roman"/>
                          <w:b/>
                          <w:sz w:val="24"/>
                          <w:szCs w:val="24"/>
                        </w:rPr>
                        <w:tab/>
                      </w:r>
                      <w:r w:rsidR="009E60EC">
                        <w:rPr>
                          <w:rFonts w:ascii="Arial" w:eastAsia="Times New Roman" w:hAnsi="Arial" w:cs="Times New Roman"/>
                          <w:b/>
                          <w:sz w:val="24"/>
                          <w:szCs w:val="24"/>
                        </w:rPr>
                        <w:t xml:space="preserve">April </w:t>
                      </w:r>
                      <w:r w:rsidR="00810552">
                        <w:rPr>
                          <w:rFonts w:ascii="Arial" w:eastAsia="Times New Roman" w:hAnsi="Arial" w:cs="Times New Roman"/>
                          <w:b/>
                          <w:sz w:val="24"/>
                          <w:szCs w:val="24"/>
                        </w:rPr>
                        <w:t>26,</w:t>
                      </w:r>
                      <w:r w:rsidRPr="000756D6">
                        <w:rPr>
                          <w:rFonts w:ascii="Arial" w:eastAsia="Times New Roman" w:hAnsi="Arial" w:cs="Times New Roman"/>
                          <w:b/>
                          <w:sz w:val="24"/>
                          <w:szCs w:val="24"/>
                        </w:rPr>
                        <w:t xml:space="preserve"> 2019</w:t>
                      </w:r>
                    </w:p>
                    <w:p w14:paraId="142615D8" w14:textId="77777777" w:rsidR="000756D6" w:rsidRPr="000756D6" w:rsidRDefault="000756D6" w:rsidP="000756D6">
                      <w:pPr>
                        <w:spacing w:after="160" w:line="259" w:lineRule="auto"/>
                        <w:rPr>
                          <w:rFonts w:ascii="Calibri" w:eastAsia="Calibri" w:hAnsi="Calibri" w:cs="Times New Roman"/>
                          <w:lang w:val="en-CA"/>
                        </w:rPr>
                      </w:pPr>
                    </w:p>
                    <w:p w14:paraId="1420C7A1" w14:textId="77777777" w:rsidR="000756D6" w:rsidRDefault="000756D6"/>
                  </w:txbxContent>
                </v:textbox>
              </v:shape>
            </w:pict>
          </mc:Fallback>
        </mc:AlternateContent>
      </w:r>
    </w:p>
    <w:p w14:paraId="7DC6B69B" w14:textId="65DEB2DC" w:rsidR="000756D6" w:rsidRPr="00373930" w:rsidRDefault="000756D6" w:rsidP="000756D6">
      <w:pPr>
        <w:ind w:left="-284"/>
        <w:jc w:val="center"/>
        <w:rPr>
          <w:rFonts w:ascii="Arial" w:hAnsi="Arial" w:cs="Arial"/>
          <w:b/>
          <w:bCs/>
          <w:sz w:val="16"/>
          <w:szCs w:val="16"/>
          <w:lang w:val="en-CA"/>
        </w:rPr>
      </w:pPr>
    </w:p>
    <w:p w14:paraId="4B585CB5" w14:textId="7120E75F" w:rsidR="00480D20" w:rsidRPr="008D1B14" w:rsidRDefault="00D73997" w:rsidP="000756D6">
      <w:pPr>
        <w:ind w:left="-284"/>
        <w:jc w:val="center"/>
        <w:rPr>
          <w:rFonts w:ascii="Arial Black" w:hAnsi="Arial Black" w:cs="Calibri"/>
          <w:b/>
          <w:bCs/>
          <w:sz w:val="26"/>
          <w:szCs w:val="26"/>
          <w:lang w:val="en-CA"/>
        </w:rPr>
      </w:pPr>
      <w:r>
        <w:rPr>
          <w:rFonts w:ascii="Arial Black" w:hAnsi="Arial Black" w:cs="Calibri"/>
          <w:b/>
          <w:bCs/>
          <w:sz w:val="26"/>
          <w:szCs w:val="26"/>
          <w:lang w:val="en-CA"/>
        </w:rPr>
        <w:t xml:space="preserve">Ford government’s cuts to GSN funding signal </w:t>
      </w:r>
      <w:r w:rsidR="00F069F0">
        <w:rPr>
          <w:rFonts w:ascii="Arial Black" w:hAnsi="Arial Black" w:cs="Calibri"/>
          <w:b/>
          <w:bCs/>
          <w:sz w:val="26"/>
          <w:szCs w:val="26"/>
          <w:lang w:val="en-CA"/>
        </w:rPr>
        <w:t>drastic</w:t>
      </w:r>
      <w:r>
        <w:rPr>
          <w:rFonts w:ascii="Arial Black" w:hAnsi="Arial Black" w:cs="Calibri"/>
          <w:b/>
          <w:bCs/>
          <w:sz w:val="26"/>
          <w:szCs w:val="26"/>
          <w:lang w:val="en-CA"/>
        </w:rPr>
        <w:t xml:space="preserve"> drop in services for students</w:t>
      </w:r>
      <w:r w:rsidRPr="00D73997">
        <w:rPr>
          <w:rFonts w:ascii="Arial Black" w:hAnsi="Arial Black" w:cs="Calibri"/>
          <w:b/>
          <w:bCs/>
          <w:sz w:val="26"/>
          <w:szCs w:val="26"/>
          <w:lang w:val="en-CA"/>
        </w:rPr>
        <w:t xml:space="preserve"> </w:t>
      </w:r>
      <w:r>
        <w:rPr>
          <w:rFonts w:ascii="Arial Black" w:hAnsi="Arial Black" w:cs="Calibri"/>
          <w:b/>
          <w:bCs/>
          <w:sz w:val="26"/>
          <w:szCs w:val="26"/>
          <w:lang w:val="en-CA"/>
        </w:rPr>
        <w:t>and job losses for education workers</w:t>
      </w:r>
    </w:p>
    <w:p w14:paraId="17E96FA3" w14:textId="77777777" w:rsidR="00480D20" w:rsidRPr="00480D20" w:rsidRDefault="00480D20" w:rsidP="000756D6">
      <w:pPr>
        <w:ind w:left="-284"/>
        <w:rPr>
          <w:rFonts w:ascii="Arial" w:hAnsi="Arial" w:cs="Arial"/>
          <w:lang w:val="en-CA"/>
        </w:rPr>
      </w:pPr>
    </w:p>
    <w:p w14:paraId="4D6E48E0" w14:textId="4247FFA0" w:rsidR="00650636" w:rsidRPr="00367840" w:rsidRDefault="00D72444" w:rsidP="00AF6A6C">
      <w:pPr>
        <w:rPr>
          <w:rFonts w:ascii="Arial" w:hAnsi="Arial" w:cs="Arial"/>
          <w:sz w:val="19"/>
          <w:szCs w:val="19"/>
          <w:lang w:val="en-CA"/>
        </w:rPr>
      </w:pPr>
      <w:r w:rsidRPr="00367840">
        <w:rPr>
          <w:rFonts w:ascii="Arial" w:hAnsi="Arial" w:cs="Arial"/>
          <w:b/>
          <w:sz w:val="19"/>
          <w:szCs w:val="19"/>
          <w:lang w:val="en-CA"/>
        </w:rPr>
        <w:t>TORONTO</w:t>
      </w:r>
      <w:r w:rsidR="00987673" w:rsidRPr="00367840">
        <w:rPr>
          <w:rFonts w:ascii="Arial" w:hAnsi="Arial" w:cs="Arial"/>
          <w:sz w:val="19"/>
          <w:szCs w:val="19"/>
          <w:lang w:val="en-CA"/>
        </w:rPr>
        <w:t xml:space="preserve">, </w:t>
      </w:r>
      <w:r w:rsidR="00987673" w:rsidRPr="00367840">
        <w:rPr>
          <w:rFonts w:ascii="Arial" w:hAnsi="Arial" w:cs="Arial"/>
          <w:b/>
          <w:sz w:val="19"/>
          <w:szCs w:val="19"/>
          <w:lang w:val="en-CA"/>
        </w:rPr>
        <w:t xml:space="preserve">ON </w:t>
      </w:r>
      <w:r w:rsidR="00475048" w:rsidRPr="00367840">
        <w:rPr>
          <w:rFonts w:ascii="Arial" w:hAnsi="Arial" w:cs="Arial"/>
          <w:sz w:val="19"/>
          <w:szCs w:val="19"/>
          <w:lang w:val="en-CA"/>
        </w:rPr>
        <w:t xml:space="preserve">– </w:t>
      </w:r>
      <w:r w:rsidR="00AF6A6C" w:rsidRPr="00367840">
        <w:rPr>
          <w:rFonts w:ascii="Arial" w:hAnsi="Arial" w:cs="Arial"/>
          <w:sz w:val="19"/>
          <w:szCs w:val="19"/>
          <w:lang w:val="en-CA"/>
        </w:rPr>
        <w:t xml:space="preserve">The </w:t>
      </w:r>
      <w:r w:rsidR="00650636" w:rsidRPr="00367840">
        <w:rPr>
          <w:rFonts w:ascii="Arial" w:hAnsi="Arial" w:cs="Arial"/>
          <w:sz w:val="19"/>
          <w:szCs w:val="19"/>
          <w:lang w:val="en-CA"/>
        </w:rPr>
        <w:t xml:space="preserve">union that represents 55,000 education workers in Ontario schools </w:t>
      </w:r>
      <w:r w:rsidR="00AF6A6C" w:rsidRPr="00367840">
        <w:rPr>
          <w:rFonts w:ascii="Arial" w:hAnsi="Arial" w:cs="Arial"/>
          <w:sz w:val="19"/>
          <w:szCs w:val="19"/>
          <w:lang w:val="en-CA"/>
        </w:rPr>
        <w:t xml:space="preserve">is calling today’s release of </w:t>
      </w:r>
      <w:r w:rsidR="00650636" w:rsidRPr="00367840">
        <w:rPr>
          <w:rFonts w:ascii="Arial" w:hAnsi="Arial" w:cs="Arial"/>
          <w:sz w:val="19"/>
          <w:szCs w:val="19"/>
          <w:lang w:val="en-CA"/>
        </w:rPr>
        <w:t>the 2019-20</w:t>
      </w:r>
      <w:r w:rsidR="00AF6A6C" w:rsidRPr="00367840">
        <w:rPr>
          <w:rFonts w:ascii="Arial" w:hAnsi="Arial" w:cs="Arial"/>
          <w:sz w:val="19"/>
          <w:szCs w:val="19"/>
          <w:lang w:val="en-CA"/>
        </w:rPr>
        <w:t xml:space="preserve"> Grants for Student Need</w:t>
      </w:r>
      <w:r w:rsidR="00650636" w:rsidRPr="00367840">
        <w:rPr>
          <w:rFonts w:ascii="Arial" w:hAnsi="Arial" w:cs="Arial"/>
          <w:sz w:val="19"/>
          <w:szCs w:val="19"/>
          <w:lang w:val="en-CA"/>
        </w:rPr>
        <w:t>s (GSN</w:t>
      </w:r>
      <w:r w:rsidR="00D21C22" w:rsidRPr="00367840">
        <w:rPr>
          <w:rFonts w:ascii="Arial" w:hAnsi="Arial" w:cs="Arial"/>
          <w:sz w:val="19"/>
          <w:szCs w:val="19"/>
          <w:lang w:val="en-CA"/>
        </w:rPr>
        <w:t>s</w:t>
      </w:r>
      <w:r w:rsidR="00650636" w:rsidRPr="00367840">
        <w:rPr>
          <w:rFonts w:ascii="Arial" w:hAnsi="Arial" w:cs="Arial"/>
          <w:sz w:val="19"/>
          <w:szCs w:val="19"/>
          <w:lang w:val="en-CA"/>
        </w:rPr>
        <w:t>) by the Ministry of Education “a</w:t>
      </w:r>
      <w:r w:rsidR="00043117" w:rsidRPr="00367840">
        <w:rPr>
          <w:rFonts w:ascii="Arial" w:hAnsi="Arial" w:cs="Arial"/>
          <w:sz w:val="19"/>
          <w:szCs w:val="19"/>
          <w:lang w:val="en-CA"/>
        </w:rPr>
        <w:t>n attack on students, on</w:t>
      </w:r>
      <w:r w:rsidR="00650636" w:rsidRPr="00367840">
        <w:rPr>
          <w:rFonts w:ascii="Arial" w:hAnsi="Arial" w:cs="Arial"/>
          <w:sz w:val="19"/>
          <w:szCs w:val="19"/>
          <w:lang w:val="en-CA"/>
        </w:rPr>
        <w:t xml:space="preserve"> public education and on the </w:t>
      </w:r>
      <w:proofErr w:type="gramStart"/>
      <w:r w:rsidR="00043117" w:rsidRPr="00367840">
        <w:rPr>
          <w:rFonts w:ascii="Arial" w:hAnsi="Arial" w:cs="Arial"/>
          <w:sz w:val="19"/>
          <w:szCs w:val="19"/>
          <w:lang w:val="en-CA"/>
        </w:rPr>
        <w:t>people</w:t>
      </w:r>
      <w:proofErr w:type="gramEnd"/>
      <w:r w:rsidR="00043117" w:rsidRPr="00367840">
        <w:rPr>
          <w:rFonts w:ascii="Arial" w:hAnsi="Arial" w:cs="Arial"/>
          <w:sz w:val="19"/>
          <w:szCs w:val="19"/>
          <w:lang w:val="en-CA"/>
        </w:rPr>
        <w:t xml:space="preserve"> </w:t>
      </w:r>
      <w:r w:rsidR="00650636" w:rsidRPr="00367840">
        <w:rPr>
          <w:rFonts w:ascii="Arial" w:hAnsi="Arial" w:cs="Arial"/>
          <w:sz w:val="19"/>
          <w:szCs w:val="19"/>
          <w:lang w:val="en-CA"/>
        </w:rPr>
        <w:t>who provide services to students</w:t>
      </w:r>
      <w:r w:rsidR="00434539" w:rsidRPr="00367840">
        <w:rPr>
          <w:rFonts w:ascii="Arial" w:hAnsi="Arial" w:cs="Arial"/>
          <w:sz w:val="19"/>
          <w:szCs w:val="19"/>
          <w:lang w:val="en-CA"/>
        </w:rPr>
        <w:t>.”</w:t>
      </w:r>
      <w:r w:rsidR="00A44CEC" w:rsidRPr="00367840">
        <w:rPr>
          <w:rFonts w:ascii="Arial" w:hAnsi="Arial" w:cs="Arial"/>
          <w:sz w:val="19"/>
          <w:szCs w:val="19"/>
          <w:lang w:val="en-CA"/>
        </w:rPr>
        <w:t xml:space="preserve"> I</w:t>
      </w:r>
      <w:r w:rsidR="00EC59BC" w:rsidRPr="00367840">
        <w:rPr>
          <w:rFonts w:ascii="Arial" w:hAnsi="Arial" w:cs="Arial"/>
          <w:sz w:val="19"/>
          <w:szCs w:val="19"/>
          <w:lang w:val="en-CA"/>
        </w:rPr>
        <w:t>t also project</w:t>
      </w:r>
      <w:r w:rsidR="00A44CEC" w:rsidRPr="00367840">
        <w:rPr>
          <w:rFonts w:ascii="Arial" w:hAnsi="Arial" w:cs="Arial"/>
          <w:sz w:val="19"/>
          <w:szCs w:val="19"/>
          <w:lang w:val="en-CA"/>
        </w:rPr>
        <w:t>s</w:t>
      </w:r>
      <w:r w:rsidR="00EC59BC" w:rsidRPr="00367840">
        <w:rPr>
          <w:rFonts w:ascii="Arial" w:hAnsi="Arial" w:cs="Arial"/>
          <w:sz w:val="19"/>
          <w:szCs w:val="19"/>
          <w:lang w:val="en-CA"/>
        </w:rPr>
        <w:t xml:space="preserve"> a minimum loss of 2500 positions that </w:t>
      </w:r>
      <w:r w:rsidR="00E1099E" w:rsidRPr="00367840">
        <w:rPr>
          <w:rFonts w:ascii="Arial" w:hAnsi="Arial" w:cs="Arial"/>
          <w:sz w:val="19"/>
          <w:szCs w:val="19"/>
          <w:lang w:val="en-CA"/>
        </w:rPr>
        <w:t xml:space="preserve">provide in-class </w:t>
      </w:r>
      <w:r w:rsidR="00EC59BC" w:rsidRPr="00367840">
        <w:rPr>
          <w:rFonts w:ascii="Arial" w:hAnsi="Arial" w:cs="Arial"/>
          <w:sz w:val="19"/>
          <w:szCs w:val="19"/>
          <w:lang w:val="en-CA"/>
        </w:rPr>
        <w:t xml:space="preserve">support </w:t>
      </w:r>
      <w:r w:rsidR="00E1099E" w:rsidRPr="00367840">
        <w:rPr>
          <w:rFonts w:ascii="Arial" w:hAnsi="Arial" w:cs="Arial"/>
          <w:sz w:val="19"/>
          <w:szCs w:val="19"/>
          <w:lang w:val="en-CA"/>
        </w:rPr>
        <w:t xml:space="preserve">to </w:t>
      </w:r>
      <w:r w:rsidR="00EC59BC" w:rsidRPr="00367840">
        <w:rPr>
          <w:rFonts w:ascii="Arial" w:hAnsi="Arial" w:cs="Arial"/>
          <w:sz w:val="19"/>
          <w:szCs w:val="19"/>
          <w:lang w:val="en-CA"/>
        </w:rPr>
        <w:t>students</w:t>
      </w:r>
      <w:r w:rsidR="00E1099E" w:rsidRPr="00367840">
        <w:rPr>
          <w:rFonts w:ascii="Arial" w:hAnsi="Arial" w:cs="Arial"/>
          <w:sz w:val="19"/>
          <w:szCs w:val="19"/>
          <w:lang w:val="en-CA"/>
        </w:rPr>
        <w:t>.</w:t>
      </w:r>
    </w:p>
    <w:p w14:paraId="76126C07" w14:textId="66CB9E4E" w:rsidR="00EC59BC" w:rsidRPr="00367840" w:rsidRDefault="00EC59BC" w:rsidP="00AF6A6C">
      <w:pPr>
        <w:rPr>
          <w:rFonts w:ascii="Arial" w:hAnsi="Arial" w:cs="Arial"/>
          <w:sz w:val="19"/>
          <w:szCs w:val="19"/>
          <w:lang w:val="en-CA"/>
        </w:rPr>
      </w:pPr>
    </w:p>
    <w:p w14:paraId="74A5EA67" w14:textId="2054729D" w:rsidR="00EC59BC" w:rsidRPr="00367840" w:rsidRDefault="00EC59BC" w:rsidP="00EC59BC">
      <w:pPr>
        <w:rPr>
          <w:rFonts w:ascii="Arial" w:hAnsi="Arial" w:cs="Arial"/>
          <w:color w:val="000000"/>
          <w:sz w:val="19"/>
          <w:szCs w:val="19"/>
        </w:rPr>
      </w:pPr>
      <w:r w:rsidRPr="00367840">
        <w:rPr>
          <w:rFonts w:ascii="Arial" w:hAnsi="Arial" w:cs="Arial"/>
          <w:sz w:val="19"/>
          <w:szCs w:val="19"/>
        </w:rPr>
        <w:t xml:space="preserve">The </w:t>
      </w:r>
      <w:r w:rsidR="00E1099E" w:rsidRPr="00367840">
        <w:rPr>
          <w:rFonts w:ascii="Arial" w:hAnsi="Arial" w:cs="Arial"/>
          <w:sz w:val="19"/>
          <w:szCs w:val="19"/>
        </w:rPr>
        <w:t xml:space="preserve">array of </w:t>
      </w:r>
      <w:r w:rsidRPr="00367840">
        <w:rPr>
          <w:rFonts w:ascii="Arial" w:hAnsi="Arial" w:cs="Arial"/>
          <w:sz w:val="19"/>
          <w:szCs w:val="19"/>
        </w:rPr>
        <w:t xml:space="preserve">cuts identified by </w:t>
      </w:r>
      <w:r w:rsidR="00E1099E" w:rsidRPr="00367840">
        <w:rPr>
          <w:rFonts w:ascii="Arial" w:hAnsi="Arial" w:cs="Arial"/>
          <w:sz w:val="19"/>
          <w:szCs w:val="19"/>
        </w:rPr>
        <w:t xml:space="preserve">the Canadian Union of Public Employees (CUPE) from </w:t>
      </w:r>
      <w:r w:rsidR="00A44CEC" w:rsidRPr="00367840">
        <w:rPr>
          <w:rFonts w:ascii="Arial" w:hAnsi="Arial" w:cs="Arial"/>
          <w:sz w:val="19"/>
          <w:szCs w:val="19"/>
        </w:rPr>
        <w:t xml:space="preserve">today’s </w:t>
      </w:r>
      <w:r w:rsidR="00E1099E" w:rsidRPr="00367840">
        <w:rPr>
          <w:rFonts w:ascii="Arial" w:hAnsi="Arial" w:cs="Arial"/>
          <w:sz w:val="19"/>
          <w:szCs w:val="19"/>
        </w:rPr>
        <w:t xml:space="preserve">GSN announcement </w:t>
      </w:r>
      <w:r w:rsidRPr="00367840">
        <w:rPr>
          <w:rFonts w:ascii="Arial" w:hAnsi="Arial" w:cs="Arial"/>
          <w:sz w:val="19"/>
          <w:szCs w:val="19"/>
        </w:rPr>
        <w:t xml:space="preserve">will mean </w:t>
      </w:r>
      <w:r w:rsidR="00E1099E" w:rsidRPr="00367840">
        <w:rPr>
          <w:rFonts w:ascii="Arial" w:hAnsi="Arial" w:cs="Arial"/>
          <w:color w:val="000000"/>
          <w:sz w:val="19"/>
          <w:szCs w:val="19"/>
        </w:rPr>
        <w:t>drastic losses</w:t>
      </w:r>
      <w:r w:rsidRPr="00367840">
        <w:rPr>
          <w:rFonts w:ascii="Arial" w:hAnsi="Arial" w:cs="Arial"/>
          <w:color w:val="000000"/>
          <w:sz w:val="19"/>
          <w:szCs w:val="19"/>
        </w:rPr>
        <w:t xml:space="preserve"> </w:t>
      </w:r>
      <w:r w:rsidR="00E1099E" w:rsidRPr="00367840">
        <w:rPr>
          <w:rFonts w:ascii="Arial" w:hAnsi="Arial" w:cs="Arial"/>
          <w:color w:val="000000"/>
          <w:sz w:val="19"/>
          <w:szCs w:val="19"/>
        </w:rPr>
        <w:t xml:space="preserve">of </w:t>
      </w:r>
      <w:r w:rsidRPr="00367840">
        <w:rPr>
          <w:rFonts w:ascii="Arial" w:hAnsi="Arial" w:cs="Arial"/>
          <w:color w:val="000000"/>
          <w:sz w:val="19"/>
          <w:szCs w:val="19"/>
        </w:rPr>
        <w:t>service</w:t>
      </w:r>
      <w:r w:rsidR="00E1099E" w:rsidRPr="00367840">
        <w:rPr>
          <w:rFonts w:ascii="Arial" w:hAnsi="Arial" w:cs="Arial"/>
          <w:color w:val="000000"/>
          <w:sz w:val="19"/>
          <w:szCs w:val="19"/>
        </w:rPr>
        <w:t>s</w:t>
      </w:r>
      <w:r w:rsidRPr="00367840">
        <w:rPr>
          <w:rFonts w:ascii="Arial" w:hAnsi="Arial" w:cs="Arial"/>
          <w:color w:val="000000"/>
          <w:sz w:val="19"/>
          <w:szCs w:val="19"/>
        </w:rPr>
        <w:t xml:space="preserve"> for students and schools, </w:t>
      </w:r>
      <w:r w:rsidR="00E1099E" w:rsidRPr="00367840">
        <w:rPr>
          <w:rFonts w:ascii="Arial" w:hAnsi="Arial" w:cs="Arial"/>
          <w:color w:val="000000"/>
          <w:sz w:val="19"/>
          <w:szCs w:val="19"/>
        </w:rPr>
        <w:t xml:space="preserve">as school boards </w:t>
      </w:r>
      <w:r w:rsidR="00A44CEC" w:rsidRPr="00367840">
        <w:rPr>
          <w:rFonts w:ascii="Arial" w:hAnsi="Arial" w:cs="Arial"/>
          <w:color w:val="000000"/>
          <w:sz w:val="19"/>
          <w:szCs w:val="19"/>
        </w:rPr>
        <w:t>are</w:t>
      </w:r>
      <w:r w:rsidR="00E1099E" w:rsidRPr="00367840">
        <w:rPr>
          <w:rFonts w:ascii="Arial" w:hAnsi="Arial" w:cs="Arial"/>
          <w:color w:val="000000"/>
          <w:sz w:val="19"/>
          <w:szCs w:val="19"/>
        </w:rPr>
        <w:t xml:space="preserve"> forced to reduce </w:t>
      </w:r>
      <w:r w:rsidR="00A44CEC" w:rsidRPr="00367840">
        <w:rPr>
          <w:rFonts w:ascii="Arial" w:hAnsi="Arial" w:cs="Arial"/>
          <w:color w:val="000000"/>
          <w:sz w:val="19"/>
          <w:szCs w:val="19"/>
        </w:rPr>
        <w:t>the</w:t>
      </w:r>
      <w:r w:rsidR="00E1099E" w:rsidRPr="00367840">
        <w:rPr>
          <w:rFonts w:ascii="Arial" w:hAnsi="Arial" w:cs="Arial"/>
          <w:color w:val="000000"/>
          <w:sz w:val="19"/>
          <w:szCs w:val="19"/>
        </w:rPr>
        <w:t xml:space="preserve"> number</w:t>
      </w:r>
      <w:r w:rsidR="00A44CEC" w:rsidRPr="00367840">
        <w:rPr>
          <w:rFonts w:ascii="Arial" w:hAnsi="Arial" w:cs="Arial"/>
          <w:color w:val="000000"/>
          <w:sz w:val="19"/>
          <w:szCs w:val="19"/>
        </w:rPr>
        <w:t xml:space="preserve"> </w:t>
      </w:r>
      <w:r w:rsidR="00E1099E" w:rsidRPr="00367840">
        <w:rPr>
          <w:rFonts w:ascii="Arial" w:hAnsi="Arial" w:cs="Arial"/>
          <w:color w:val="000000"/>
          <w:sz w:val="19"/>
          <w:szCs w:val="19"/>
        </w:rPr>
        <w:t xml:space="preserve">of </w:t>
      </w:r>
      <w:r w:rsidRPr="00367840">
        <w:rPr>
          <w:rFonts w:ascii="Arial" w:hAnsi="Arial" w:cs="Arial"/>
          <w:color w:val="000000"/>
          <w:sz w:val="19"/>
          <w:szCs w:val="19"/>
        </w:rPr>
        <w:t xml:space="preserve">education assistants, custodians, school secretaries, library workers, </w:t>
      </w:r>
      <w:r w:rsidR="00E1099E" w:rsidRPr="00367840">
        <w:rPr>
          <w:rFonts w:ascii="Arial" w:hAnsi="Arial" w:cs="Arial"/>
          <w:color w:val="000000"/>
          <w:sz w:val="19"/>
          <w:szCs w:val="19"/>
        </w:rPr>
        <w:t>early childhood educators, child and youth workers, speech language pathologists, and others who</w:t>
      </w:r>
      <w:r w:rsidRPr="00367840">
        <w:rPr>
          <w:rFonts w:ascii="Arial" w:hAnsi="Arial" w:cs="Arial"/>
          <w:color w:val="000000"/>
          <w:sz w:val="19"/>
          <w:szCs w:val="19"/>
        </w:rPr>
        <w:t xml:space="preserve"> support children’s education. </w:t>
      </w:r>
    </w:p>
    <w:p w14:paraId="2863BAFF" w14:textId="15098AE0" w:rsidR="00650636" w:rsidRPr="00367840" w:rsidRDefault="00650636" w:rsidP="00AF6A6C">
      <w:pPr>
        <w:rPr>
          <w:rFonts w:ascii="Arial" w:hAnsi="Arial" w:cs="Arial"/>
          <w:sz w:val="19"/>
          <w:szCs w:val="19"/>
          <w:lang w:val="en-CA"/>
        </w:rPr>
      </w:pPr>
    </w:p>
    <w:p w14:paraId="6B516362" w14:textId="5B3C7378" w:rsidR="00F069F0" w:rsidRPr="00367840" w:rsidRDefault="00E1099E" w:rsidP="00F069F0">
      <w:pPr>
        <w:rPr>
          <w:rFonts w:ascii="Arial" w:hAnsi="Arial" w:cs="Arial"/>
          <w:sz w:val="19"/>
          <w:szCs w:val="19"/>
          <w:lang w:val="en-CA"/>
        </w:rPr>
      </w:pPr>
      <w:r w:rsidRPr="00367840">
        <w:rPr>
          <w:rFonts w:ascii="Arial" w:hAnsi="Arial" w:cs="Arial"/>
          <w:sz w:val="19"/>
          <w:szCs w:val="19"/>
        </w:rPr>
        <w:t>“The false promises of the Ford government are on full display in the cuts to GSN education funding,” said Laura Walton, president of CUPE’s Ontario School Board Council of Unions. She warn</w:t>
      </w:r>
      <w:r w:rsidR="00CE0078">
        <w:rPr>
          <w:rFonts w:ascii="Arial" w:hAnsi="Arial" w:cs="Arial"/>
          <w:sz w:val="19"/>
          <w:szCs w:val="19"/>
        </w:rPr>
        <w:t>ed</w:t>
      </w:r>
      <w:r w:rsidRPr="00367840">
        <w:rPr>
          <w:rFonts w:ascii="Arial" w:hAnsi="Arial" w:cs="Arial"/>
          <w:sz w:val="19"/>
          <w:szCs w:val="19"/>
        </w:rPr>
        <w:t xml:space="preserve"> that the cuts will mean real struggle and hardship for Ontario students and their families</w:t>
      </w:r>
      <w:r w:rsidR="00434539" w:rsidRPr="00367840">
        <w:rPr>
          <w:rFonts w:ascii="Arial" w:hAnsi="Arial" w:cs="Arial"/>
          <w:sz w:val="19"/>
          <w:szCs w:val="19"/>
        </w:rPr>
        <w:t xml:space="preserve">, because “cuts to frontline staff will mean </w:t>
      </w:r>
      <w:r w:rsidR="00434539" w:rsidRPr="00367840">
        <w:rPr>
          <w:rFonts w:ascii="Arial" w:hAnsi="Arial" w:cs="Arial"/>
          <w:sz w:val="19"/>
          <w:szCs w:val="19"/>
          <w:lang w:val="en-CA"/>
        </w:rPr>
        <w:t>fewer educational assistants to support students with special needs, fewer custodians to keep our school safe and clean; and fewer school secretaries</w:t>
      </w:r>
      <w:r w:rsidR="00CE0078">
        <w:rPr>
          <w:rFonts w:ascii="Arial" w:hAnsi="Arial" w:cs="Arial"/>
          <w:sz w:val="19"/>
          <w:szCs w:val="19"/>
          <w:lang w:val="en-CA"/>
        </w:rPr>
        <w:t>,</w:t>
      </w:r>
      <w:r w:rsidR="00434539" w:rsidRPr="00367840">
        <w:rPr>
          <w:rFonts w:ascii="Arial" w:hAnsi="Arial" w:cs="Arial"/>
          <w:sz w:val="19"/>
          <w:szCs w:val="19"/>
          <w:lang w:val="en-CA"/>
        </w:rPr>
        <w:t xml:space="preserve"> who are essential to all elements of school operations</w:t>
      </w:r>
      <w:r w:rsidR="00CE0078">
        <w:rPr>
          <w:rFonts w:ascii="Arial" w:hAnsi="Arial" w:cs="Arial"/>
          <w:sz w:val="19"/>
          <w:szCs w:val="19"/>
          <w:lang w:val="en-CA"/>
        </w:rPr>
        <w:t>,</w:t>
      </w:r>
      <w:r w:rsidR="00434539" w:rsidRPr="00367840">
        <w:rPr>
          <w:rFonts w:ascii="Arial" w:hAnsi="Arial" w:cs="Arial"/>
          <w:sz w:val="19"/>
          <w:szCs w:val="19"/>
          <w:lang w:val="en-CA"/>
        </w:rPr>
        <w:t xml:space="preserve"> including safe school programs.”</w:t>
      </w:r>
    </w:p>
    <w:p w14:paraId="43BC7AD5" w14:textId="77777777" w:rsidR="00F069F0" w:rsidRPr="00367840" w:rsidRDefault="00F069F0" w:rsidP="00F069F0">
      <w:pPr>
        <w:rPr>
          <w:rFonts w:ascii="Arial" w:hAnsi="Arial" w:cs="Arial"/>
          <w:sz w:val="19"/>
          <w:szCs w:val="19"/>
        </w:rPr>
      </w:pPr>
    </w:p>
    <w:p w14:paraId="61A20E28" w14:textId="1816FBB5" w:rsidR="00434539" w:rsidRPr="00367840" w:rsidRDefault="00F069F0" w:rsidP="00043117">
      <w:pPr>
        <w:rPr>
          <w:rFonts w:ascii="Arial" w:hAnsi="Arial" w:cs="Arial"/>
          <w:sz w:val="19"/>
          <w:szCs w:val="19"/>
        </w:rPr>
      </w:pPr>
      <w:r w:rsidRPr="00367840">
        <w:rPr>
          <w:rFonts w:ascii="Arial" w:hAnsi="Arial" w:cs="Arial"/>
          <w:sz w:val="19"/>
          <w:szCs w:val="19"/>
        </w:rPr>
        <w:t>Walton</w:t>
      </w:r>
      <w:r w:rsidR="00434539" w:rsidRPr="00367840">
        <w:rPr>
          <w:rFonts w:ascii="Arial" w:hAnsi="Arial" w:cs="Arial"/>
          <w:sz w:val="19"/>
          <w:szCs w:val="19"/>
        </w:rPr>
        <w:t xml:space="preserve"> also</w:t>
      </w:r>
      <w:r w:rsidRPr="00367840">
        <w:rPr>
          <w:rFonts w:ascii="Arial" w:hAnsi="Arial" w:cs="Arial"/>
          <w:sz w:val="19"/>
          <w:szCs w:val="19"/>
        </w:rPr>
        <w:t xml:space="preserve"> point</w:t>
      </w:r>
      <w:r w:rsidR="00CE0078">
        <w:rPr>
          <w:rFonts w:ascii="Arial" w:hAnsi="Arial" w:cs="Arial"/>
          <w:sz w:val="19"/>
          <w:szCs w:val="19"/>
        </w:rPr>
        <w:t>ed</w:t>
      </w:r>
      <w:r w:rsidRPr="00367840">
        <w:rPr>
          <w:rFonts w:ascii="Arial" w:hAnsi="Arial" w:cs="Arial"/>
          <w:sz w:val="19"/>
          <w:szCs w:val="19"/>
        </w:rPr>
        <w:t xml:space="preserve"> out that </w:t>
      </w:r>
      <w:r w:rsidR="00434539" w:rsidRPr="00367840">
        <w:rPr>
          <w:rFonts w:ascii="Arial" w:hAnsi="Arial" w:cs="Arial"/>
          <w:sz w:val="19"/>
          <w:szCs w:val="19"/>
        </w:rPr>
        <w:t>p</w:t>
      </w:r>
      <w:r w:rsidR="00043117" w:rsidRPr="00367840">
        <w:rPr>
          <w:rFonts w:ascii="Arial" w:hAnsi="Arial" w:cs="Arial"/>
          <w:sz w:val="19"/>
          <w:szCs w:val="19"/>
        </w:rPr>
        <w:t xml:space="preserve">er-pupil funding </w:t>
      </w:r>
      <w:r w:rsidR="00E1099E" w:rsidRPr="00367840">
        <w:rPr>
          <w:rFonts w:ascii="Arial" w:hAnsi="Arial" w:cs="Arial"/>
          <w:sz w:val="19"/>
          <w:szCs w:val="19"/>
        </w:rPr>
        <w:t>will be</w:t>
      </w:r>
      <w:r w:rsidR="00043117" w:rsidRPr="00367840">
        <w:rPr>
          <w:rFonts w:ascii="Arial" w:hAnsi="Arial" w:cs="Arial"/>
          <w:sz w:val="19"/>
          <w:szCs w:val="19"/>
        </w:rPr>
        <w:t xml:space="preserve"> $12,246</w:t>
      </w:r>
      <w:r w:rsidR="00A44CEC" w:rsidRPr="00367840">
        <w:rPr>
          <w:rFonts w:ascii="Arial" w:hAnsi="Arial" w:cs="Arial"/>
          <w:sz w:val="19"/>
          <w:szCs w:val="19"/>
        </w:rPr>
        <w:t xml:space="preserve"> in 2019-20</w:t>
      </w:r>
      <w:r w:rsidRPr="00367840">
        <w:rPr>
          <w:rFonts w:ascii="Arial" w:hAnsi="Arial" w:cs="Arial"/>
          <w:sz w:val="19"/>
          <w:szCs w:val="19"/>
        </w:rPr>
        <w:t xml:space="preserve">, a drop from </w:t>
      </w:r>
      <w:r w:rsidR="00043117" w:rsidRPr="00367840">
        <w:rPr>
          <w:rFonts w:ascii="Arial" w:hAnsi="Arial" w:cs="Arial"/>
          <w:sz w:val="19"/>
          <w:szCs w:val="19"/>
        </w:rPr>
        <w:t>$12,299</w:t>
      </w:r>
      <w:r w:rsidRPr="00367840">
        <w:rPr>
          <w:rFonts w:ascii="Arial" w:hAnsi="Arial" w:cs="Arial"/>
          <w:sz w:val="19"/>
          <w:szCs w:val="19"/>
        </w:rPr>
        <w:t xml:space="preserve"> in 2018-19. </w:t>
      </w:r>
    </w:p>
    <w:p w14:paraId="7F53B91D" w14:textId="77777777" w:rsidR="00434539" w:rsidRPr="00367840" w:rsidRDefault="00434539" w:rsidP="00043117">
      <w:pPr>
        <w:rPr>
          <w:rFonts w:ascii="Arial" w:hAnsi="Arial" w:cs="Arial"/>
          <w:sz w:val="19"/>
          <w:szCs w:val="19"/>
        </w:rPr>
      </w:pPr>
    </w:p>
    <w:p w14:paraId="14D87467" w14:textId="21060753" w:rsidR="00043117" w:rsidRPr="00367840" w:rsidRDefault="00F069F0" w:rsidP="00043117">
      <w:pPr>
        <w:rPr>
          <w:rFonts w:ascii="Arial" w:hAnsi="Arial" w:cs="Arial"/>
          <w:sz w:val="19"/>
          <w:szCs w:val="19"/>
        </w:rPr>
      </w:pPr>
      <w:r w:rsidRPr="00367840">
        <w:rPr>
          <w:rFonts w:ascii="Arial" w:hAnsi="Arial" w:cs="Arial"/>
          <w:sz w:val="19"/>
          <w:szCs w:val="19"/>
        </w:rPr>
        <w:t>“</w:t>
      </w:r>
      <w:r w:rsidR="00D21C22" w:rsidRPr="00367840">
        <w:rPr>
          <w:rFonts w:ascii="Arial" w:hAnsi="Arial" w:cs="Arial"/>
          <w:sz w:val="19"/>
          <w:szCs w:val="19"/>
        </w:rPr>
        <w:t xml:space="preserve">This is a cut in </w:t>
      </w:r>
      <w:r w:rsidR="00043117" w:rsidRPr="00367840">
        <w:rPr>
          <w:rFonts w:ascii="Arial" w:hAnsi="Arial" w:cs="Arial"/>
          <w:sz w:val="19"/>
          <w:szCs w:val="19"/>
        </w:rPr>
        <w:t xml:space="preserve">absolute </w:t>
      </w:r>
      <w:r w:rsidR="00D21C22" w:rsidRPr="00367840">
        <w:rPr>
          <w:rFonts w:ascii="Arial" w:hAnsi="Arial" w:cs="Arial"/>
          <w:sz w:val="19"/>
          <w:szCs w:val="19"/>
        </w:rPr>
        <w:t>terms,</w:t>
      </w:r>
      <w:r w:rsidRPr="00367840">
        <w:rPr>
          <w:rFonts w:ascii="Arial" w:hAnsi="Arial" w:cs="Arial"/>
          <w:sz w:val="19"/>
          <w:szCs w:val="19"/>
        </w:rPr>
        <w:t xml:space="preserve"> and it’s </w:t>
      </w:r>
      <w:r w:rsidR="00043117" w:rsidRPr="00367840">
        <w:rPr>
          <w:rFonts w:ascii="Arial" w:hAnsi="Arial" w:cs="Arial"/>
          <w:sz w:val="19"/>
          <w:szCs w:val="19"/>
        </w:rPr>
        <w:t>even worse when adjusted for inflation</w:t>
      </w:r>
      <w:r w:rsidR="00D21C22" w:rsidRPr="00367840">
        <w:rPr>
          <w:rFonts w:ascii="Arial" w:hAnsi="Arial" w:cs="Arial"/>
          <w:sz w:val="19"/>
          <w:szCs w:val="19"/>
        </w:rPr>
        <w:t xml:space="preserve">,” </w:t>
      </w:r>
      <w:r w:rsidRPr="00367840">
        <w:rPr>
          <w:rFonts w:ascii="Arial" w:hAnsi="Arial" w:cs="Arial"/>
          <w:sz w:val="19"/>
          <w:szCs w:val="19"/>
        </w:rPr>
        <w:t xml:space="preserve">she </w:t>
      </w:r>
      <w:r w:rsidR="00D21C22" w:rsidRPr="00367840">
        <w:rPr>
          <w:rFonts w:ascii="Arial" w:hAnsi="Arial" w:cs="Arial"/>
          <w:sz w:val="19"/>
          <w:szCs w:val="19"/>
        </w:rPr>
        <w:t>said</w:t>
      </w:r>
      <w:r w:rsidR="00D73997" w:rsidRPr="00367840">
        <w:rPr>
          <w:rFonts w:ascii="Arial" w:hAnsi="Arial" w:cs="Arial"/>
          <w:sz w:val="19"/>
          <w:szCs w:val="19"/>
        </w:rPr>
        <w:t>, adding “</w:t>
      </w:r>
      <w:r w:rsidRPr="00367840">
        <w:rPr>
          <w:rFonts w:ascii="Arial" w:hAnsi="Arial" w:cs="Arial"/>
          <w:sz w:val="19"/>
          <w:szCs w:val="19"/>
        </w:rPr>
        <w:t xml:space="preserve">given that there will be over 11,000 more </w:t>
      </w:r>
      <w:r w:rsidR="00E1099E" w:rsidRPr="00367840">
        <w:rPr>
          <w:rFonts w:ascii="Arial" w:hAnsi="Arial" w:cs="Arial"/>
          <w:sz w:val="19"/>
          <w:szCs w:val="19"/>
        </w:rPr>
        <w:t>s</w:t>
      </w:r>
      <w:r w:rsidR="00D21C22" w:rsidRPr="00367840">
        <w:rPr>
          <w:rFonts w:ascii="Arial" w:hAnsi="Arial" w:cs="Arial"/>
          <w:sz w:val="19"/>
          <w:szCs w:val="19"/>
        </w:rPr>
        <w:t>tudent</w:t>
      </w:r>
      <w:r w:rsidR="00E1099E" w:rsidRPr="00367840">
        <w:rPr>
          <w:rFonts w:ascii="Arial" w:hAnsi="Arial" w:cs="Arial"/>
          <w:sz w:val="19"/>
          <w:szCs w:val="19"/>
        </w:rPr>
        <w:t>s</w:t>
      </w:r>
      <w:r w:rsidR="00D21C22" w:rsidRPr="00367840">
        <w:rPr>
          <w:rFonts w:ascii="Arial" w:hAnsi="Arial" w:cs="Arial"/>
          <w:sz w:val="19"/>
          <w:szCs w:val="19"/>
        </w:rPr>
        <w:t xml:space="preserve"> enrol</w:t>
      </w:r>
      <w:r w:rsidR="00E1099E" w:rsidRPr="00367840">
        <w:rPr>
          <w:rFonts w:ascii="Arial" w:hAnsi="Arial" w:cs="Arial"/>
          <w:sz w:val="19"/>
          <w:szCs w:val="19"/>
        </w:rPr>
        <w:t xml:space="preserve">led in </w:t>
      </w:r>
      <w:r w:rsidR="00D73997" w:rsidRPr="00367840">
        <w:rPr>
          <w:rFonts w:ascii="Arial" w:hAnsi="Arial" w:cs="Arial"/>
          <w:sz w:val="19"/>
          <w:szCs w:val="19"/>
        </w:rPr>
        <w:t xml:space="preserve">Ontario </w:t>
      </w:r>
      <w:r w:rsidR="00E1099E" w:rsidRPr="00367840">
        <w:rPr>
          <w:rFonts w:ascii="Arial" w:hAnsi="Arial" w:cs="Arial"/>
          <w:sz w:val="19"/>
          <w:szCs w:val="19"/>
        </w:rPr>
        <w:t>schools</w:t>
      </w:r>
      <w:r w:rsidR="00D73997" w:rsidRPr="00367840">
        <w:rPr>
          <w:rFonts w:ascii="Arial" w:hAnsi="Arial" w:cs="Arial"/>
          <w:sz w:val="19"/>
          <w:szCs w:val="19"/>
        </w:rPr>
        <w:t xml:space="preserve"> next year</w:t>
      </w:r>
      <w:r w:rsidRPr="00367840">
        <w:rPr>
          <w:rFonts w:ascii="Arial" w:hAnsi="Arial" w:cs="Arial"/>
          <w:sz w:val="19"/>
          <w:szCs w:val="19"/>
        </w:rPr>
        <w:t xml:space="preserve">, </w:t>
      </w:r>
      <w:r w:rsidR="00D21C22" w:rsidRPr="00367840">
        <w:rPr>
          <w:rFonts w:ascii="Arial" w:hAnsi="Arial" w:cs="Arial"/>
          <w:sz w:val="19"/>
          <w:szCs w:val="19"/>
        </w:rPr>
        <w:t>based on increas</w:t>
      </w:r>
      <w:r w:rsidRPr="00367840">
        <w:rPr>
          <w:rFonts w:ascii="Arial" w:hAnsi="Arial" w:cs="Arial"/>
          <w:sz w:val="19"/>
          <w:szCs w:val="19"/>
        </w:rPr>
        <w:t xml:space="preserve">ed </w:t>
      </w:r>
      <w:r w:rsidR="00D21C22" w:rsidRPr="00367840">
        <w:rPr>
          <w:rFonts w:ascii="Arial" w:hAnsi="Arial" w:cs="Arial"/>
          <w:sz w:val="19"/>
          <w:szCs w:val="19"/>
        </w:rPr>
        <w:t>enrolment</w:t>
      </w:r>
      <w:r w:rsidRPr="00367840">
        <w:rPr>
          <w:rFonts w:ascii="Arial" w:hAnsi="Arial" w:cs="Arial"/>
          <w:sz w:val="19"/>
          <w:szCs w:val="19"/>
        </w:rPr>
        <w:t xml:space="preserve"> alone</w:t>
      </w:r>
      <w:r w:rsidR="00D21C22" w:rsidRPr="00367840">
        <w:rPr>
          <w:rFonts w:ascii="Arial" w:hAnsi="Arial" w:cs="Arial"/>
          <w:sz w:val="19"/>
          <w:szCs w:val="19"/>
        </w:rPr>
        <w:t xml:space="preserve">, this </w:t>
      </w:r>
      <w:r w:rsidR="00D73997" w:rsidRPr="00367840">
        <w:rPr>
          <w:rFonts w:ascii="Arial" w:hAnsi="Arial" w:cs="Arial"/>
          <w:sz w:val="19"/>
          <w:szCs w:val="19"/>
        </w:rPr>
        <w:t xml:space="preserve">represents </w:t>
      </w:r>
      <w:r w:rsidRPr="00367840">
        <w:rPr>
          <w:rFonts w:ascii="Arial" w:hAnsi="Arial" w:cs="Arial"/>
          <w:sz w:val="19"/>
          <w:szCs w:val="19"/>
        </w:rPr>
        <w:t>a big</w:t>
      </w:r>
      <w:r w:rsidR="00D21C22" w:rsidRPr="00367840">
        <w:rPr>
          <w:rFonts w:ascii="Arial" w:hAnsi="Arial" w:cs="Arial"/>
          <w:sz w:val="19"/>
          <w:szCs w:val="19"/>
        </w:rPr>
        <w:t xml:space="preserve"> cut in per-pupil funding.”</w:t>
      </w:r>
    </w:p>
    <w:p w14:paraId="58FC3182" w14:textId="77777777" w:rsidR="00043117" w:rsidRPr="00367840" w:rsidRDefault="00043117" w:rsidP="00AF6A6C">
      <w:pPr>
        <w:rPr>
          <w:rFonts w:ascii="Arial" w:hAnsi="Arial" w:cs="Arial"/>
          <w:sz w:val="19"/>
          <w:szCs w:val="19"/>
        </w:rPr>
      </w:pPr>
    </w:p>
    <w:p w14:paraId="07197939" w14:textId="670ADC53" w:rsidR="00043117" w:rsidRPr="00367840" w:rsidRDefault="00043117" w:rsidP="00AF6A6C">
      <w:pPr>
        <w:rPr>
          <w:rFonts w:ascii="Arial" w:hAnsi="Arial" w:cs="Arial"/>
          <w:color w:val="000000"/>
          <w:sz w:val="19"/>
          <w:szCs w:val="19"/>
        </w:rPr>
      </w:pPr>
      <w:r w:rsidRPr="00367840">
        <w:rPr>
          <w:rFonts w:ascii="Arial" w:hAnsi="Arial" w:cs="Arial"/>
          <w:color w:val="000000"/>
          <w:sz w:val="19"/>
          <w:szCs w:val="19"/>
        </w:rPr>
        <w:t>Among other cuts announced as</w:t>
      </w:r>
      <w:r w:rsidR="00D21C22" w:rsidRPr="00367840">
        <w:rPr>
          <w:rFonts w:ascii="Arial" w:hAnsi="Arial" w:cs="Arial"/>
          <w:color w:val="000000"/>
          <w:sz w:val="19"/>
          <w:szCs w:val="19"/>
        </w:rPr>
        <w:t xml:space="preserve"> part of the GSN announcement</w:t>
      </w:r>
    </w:p>
    <w:p w14:paraId="07FE7EAE" w14:textId="297BF3E1" w:rsidR="00043117" w:rsidRPr="00367840" w:rsidRDefault="00043117" w:rsidP="00367840">
      <w:pPr>
        <w:ind w:left="720"/>
        <w:rPr>
          <w:rFonts w:ascii="Arial" w:hAnsi="Arial" w:cs="Arial"/>
          <w:sz w:val="19"/>
          <w:szCs w:val="19"/>
        </w:rPr>
      </w:pPr>
      <w:r w:rsidRPr="00367840">
        <w:rPr>
          <w:rFonts w:ascii="Arial" w:hAnsi="Arial" w:cs="Arial"/>
          <w:sz w:val="19"/>
          <w:szCs w:val="19"/>
        </w:rPr>
        <w:t>- $6</w:t>
      </w:r>
      <w:r w:rsidR="00D21C22" w:rsidRPr="00367840">
        <w:rPr>
          <w:rFonts w:ascii="Arial" w:hAnsi="Arial" w:cs="Arial"/>
          <w:sz w:val="19"/>
          <w:szCs w:val="19"/>
        </w:rPr>
        <w:t>3</w:t>
      </w:r>
      <w:r w:rsidRPr="00367840">
        <w:rPr>
          <w:rFonts w:ascii="Arial" w:hAnsi="Arial" w:cs="Arial"/>
          <w:sz w:val="19"/>
          <w:szCs w:val="19"/>
        </w:rPr>
        <w:t>0 million cut from the Pupil Foundation Grant</w:t>
      </w:r>
    </w:p>
    <w:p w14:paraId="494E9587" w14:textId="77777777" w:rsidR="00043117" w:rsidRPr="00367840" w:rsidRDefault="00043117" w:rsidP="00367840">
      <w:pPr>
        <w:ind w:left="720"/>
        <w:rPr>
          <w:rFonts w:ascii="Arial" w:hAnsi="Arial" w:cs="Arial"/>
          <w:sz w:val="19"/>
          <w:szCs w:val="19"/>
        </w:rPr>
      </w:pPr>
      <w:r w:rsidRPr="00367840">
        <w:rPr>
          <w:rFonts w:ascii="Arial" w:hAnsi="Arial" w:cs="Arial"/>
          <w:sz w:val="19"/>
          <w:szCs w:val="19"/>
        </w:rPr>
        <w:t>- $230 million cut to Learning Opportunities Grant</w:t>
      </w:r>
    </w:p>
    <w:p w14:paraId="4C8B821D" w14:textId="294B8628" w:rsidR="00E1099E" w:rsidRPr="00367840" w:rsidRDefault="00043117" w:rsidP="00367840">
      <w:pPr>
        <w:ind w:left="720"/>
        <w:rPr>
          <w:rFonts w:ascii="Arial" w:hAnsi="Arial" w:cs="Arial"/>
          <w:sz w:val="19"/>
          <w:szCs w:val="19"/>
        </w:rPr>
      </w:pPr>
      <w:r w:rsidRPr="00367840">
        <w:rPr>
          <w:rFonts w:ascii="Arial" w:hAnsi="Arial" w:cs="Arial"/>
          <w:sz w:val="19"/>
          <w:szCs w:val="19"/>
        </w:rPr>
        <w:t xml:space="preserve">- </w:t>
      </w:r>
      <w:r w:rsidR="00D21C22" w:rsidRPr="00367840">
        <w:rPr>
          <w:rFonts w:ascii="Arial" w:hAnsi="Arial" w:cs="Arial"/>
          <w:sz w:val="19"/>
          <w:szCs w:val="19"/>
        </w:rPr>
        <w:t xml:space="preserve">a </w:t>
      </w:r>
      <w:r w:rsidRPr="00367840">
        <w:rPr>
          <w:rFonts w:ascii="Arial" w:hAnsi="Arial" w:cs="Arial"/>
          <w:sz w:val="19"/>
          <w:szCs w:val="19"/>
        </w:rPr>
        <w:t>cu</w:t>
      </w:r>
      <w:r w:rsidR="00D21C22" w:rsidRPr="00367840">
        <w:rPr>
          <w:rFonts w:ascii="Arial" w:hAnsi="Arial" w:cs="Arial"/>
          <w:sz w:val="19"/>
          <w:szCs w:val="19"/>
        </w:rPr>
        <w:t xml:space="preserve">t to </w:t>
      </w:r>
      <w:r w:rsidRPr="00367840">
        <w:rPr>
          <w:rFonts w:ascii="Arial" w:hAnsi="Arial" w:cs="Arial"/>
          <w:sz w:val="19"/>
          <w:szCs w:val="19"/>
        </w:rPr>
        <w:t>School Board Administration and Governance Grant</w:t>
      </w:r>
    </w:p>
    <w:p w14:paraId="51666E51" w14:textId="61A305B2" w:rsidR="00434539" w:rsidRPr="00367840" w:rsidRDefault="00434539" w:rsidP="00D21C22">
      <w:pPr>
        <w:rPr>
          <w:rFonts w:ascii="Arial" w:hAnsi="Arial" w:cs="Arial"/>
          <w:sz w:val="19"/>
          <w:szCs w:val="19"/>
        </w:rPr>
      </w:pPr>
    </w:p>
    <w:p w14:paraId="461E6990" w14:textId="569A81C1" w:rsidR="00434539" w:rsidRPr="00367840" w:rsidRDefault="00434539" w:rsidP="00D21C22">
      <w:pPr>
        <w:rPr>
          <w:rFonts w:ascii="Arial" w:hAnsi="Arial" w:cs="Arial"/>
          <w:sz w:val="19"/>
          <w:szCs w:val="19"/>
          <w:lang w:val="en-CA"/>
        </w:rPr>
      </w:pPr>
      <w:r w:rsidRPr="00367840">
        <w:rPr>
          <w:rFonts w:ascii="Arial" w:hAnsi="Arial" w:cs="Arial"/>
          <w:sz w:val="19"/>
          <w:szCs w:val="19"/>
        </w:rPr>
        <w:t xml:space="preserve">These come on top of a previous round of cuts in March, when the </w:t>
      </w:r>
      <w:r w:rsidRPr="00367840">
        <w:rPr>
          <w:rFonts w:ascii="Arial" w:hAnsi="Arial" w:cs="Arial"/>
          <w:sz w:val="19"/>
          <w:szCs w:val="19"/>
          <w:lang w:val="en-CA"/>
        </w:rPr>
        <w:t xml:space="preserve">government cut </w:t>
      </w:r>
      <w:r w:rsidR="00367840" w:rsidRPr="00367840">
        <w:rPr>
          <w:rFonts w:ascii="Arial" w:hAnsi="Arial" w:cs="Arial"/>
          <w:sz w:val="19"/>
          <w:szCs w:val="19"/>
          <w:lang w:val="en-CA"/>
        </w:rPr>
        <w:t xml:space="preserve">millions from </w:t>
      </w:r>
      <w:r w:rsidRPr="00367840">
        <w:rPr>
          <w:rFonts w:ascii="Arial" w:hAnsi="Arial" w:cs="Arial"/>
          <w:sz w:val="19"/>
          <w:szCs w:val="19"/>
          <w:lang w:val="en-CA"/>
        </w:rPr>
        <w:t>fund</w:t>
      </w:r>
      <w:r w:rsidR="00367840" w:rsidRPr="00367840">
        <w:rPr>
          <w:rFonts w:ascii="Arial" w:hAnsi="Arial" w:cs="Arial"/>
          <w:sz w:val="19"/>
          <w:szCs w:val="19"/>
          <w:lang w:val="en-CA"/>
        </w:rPr>
        <w:t xml:space="preserve">ing for </w:t>
      </w:r>
      <w:r w:rsidRPr="00367840">
        <w:rPr>
          <w:rFonts w:ascii="Arial" w:hAnsi="Arial" w:cs="Arial"/>
          <w:sz w:val="19"/>
          <w:szCs w:val="19"/>
          <w:lang w:val="en-CA"/>
        </w:rPr>
        <w:t xml:space="preserve">education workers, including </w:t>
      </w:r>
      <w:r w:rsidRPr="00434539">
        <w:rPr>
          <w:rFonts w:ascii="Arial" w:hAnsi="Arial" w:cs="Arial"/>
          <w:sz w:val="19"/>
          <w:szCs w:val="19"/>
          <w:lang w:val="en-CA"/>
        </w:rPr>
        <w:t xml:space="preserve">$235 million </w:t>
      </w:r>
      <w:r w:rsidRPr="00367840">
        <w:rPr>
          <w:rFonts w:ascii="Arial" w:hAnsi="Arial" w:cs="Arial"/>
          <w:sz w:val="19"/>
          <w:szCs w:val="19"/>
          <w:lang w:val="en-CA"/>
        </w:rPr>
        <w:t xml:space="preserve">in </w:t>
      </w:r>
      <w:r w:rsidRPr="00434539">
        <w:rPr>
          <w:rFonts w:ascii="Arial" w:hAnsi="Arial" w:cs="Arial"/>
          <w:sz w:val="19"/>
          <w:szCs w:val="19"/>
          <w:lang w:val="en-CA"/>
        </w:rPr>
        <w:t>Local Priorities Funding</w:t>
      </w:r>
      <w:r w:rsidRPr="00367840">
        <w:rPr>
          <w:rFonts w:ascii="Arial" w:hAnsi="Arial" w:cs="Arial"/>
          <w:sz w:val="19"/>
          <w:szCs w:val="19"/>
          <w:lang w:val="en-CA"/>
        </w:rPr>
        <w:t xml:space="preserve"> (</w:t>
      </w:r>
      <w:r w:rsidRPr="00434539">
        <w:rPr>
          <w:rFonts w:ascii="Arial" w:hAnsi="Arial" w:cs="Arial"/>
          <w:sz w:val="19"/>
          <w:szCs w:val="19"/>
          <w:lang w:val="en-CA"/>
        </w:rPr>
        <w:t xml:space="preserve">to </w:t>
      </w:r>
      <w:r w:rsidRPr="00367840">
        <w:rPr>
          <w:rFonts w:ascii="Arial" w:hAnsi="Arial" w:cs="Arial"/>
          <w:sz w:val="19"/>
          <w:szCs w:val="19"/>
          <w:lang w:val="en-CA"/>
        </w:rPr>
        <w:t xml:space="preserve">help </w:t>
      </w:r>
      <w:r w:rsidRPr="00434539">
        <w:rPr>
          <w:rFonts w:ascii="Arial" w:hAnsi="Arial" w:cs="Arial"/>
          <w:sz w:val="19"/>
          <w:szCs w:val="19"/>
          <w:lang w:val="en-CA"/>
        </w:rPr>
        <w:t>fund special education to support children in need and at-risk students</w:t>
      </w:r>
      <w:r w:rsidR="00367840" w:rsidRPr="00367840">
        <w:rPr>
          <w:rFonts w:ascii="Arial" w:hAnsi="Arial" w:cs="Arial"/>
          <w:sz w:val="19"/>
          <w:szCs w:val="19"/>
          <w:lang w:val="en-CA"/>
        </w:rPr>
        <w:t xml:space="preserve">; </w:t>
      </w:r>
      <w:r w:rsidRPr="00434539">
        <w:rPr>
          <w:rFonts w:ascii="Arial" w:hAnsi="Arial" w:cs="Arial"/>
          <w:sz w:val="19"/>
          <w:szCs w:val="19"/>
          <w:lang w:val="en-CA"/>
        </w:rPr>
        <w:t>$36.6 million for extra staffing (cuts to the base amount of Cost Adjustment Allocation)</w:t>
      </w:r>
      <w:r w:rsidR="00367840" w:rsidRPr="00367840">
        <w:rPr>
          <w:rFonts w:ascii="Arial" w:hAnsi="Arial" w:cs="Arial"/>
          <w:sz w:val="19"/>
          <w:szCs w:val="19"/>
          <w:lang w:val="en-CA"/>
        </w:rPr>
        <w:t>; and $</w:t>
      </w:r>
      <w:r w:rsidRPr="00434539">
        <w:rPr>
          <w:rFonts w:ascii="Arial" w:hAnsi="Arial" w:cs="Arial"/>
          <w:sz w:val="19"/>
          <w:szCs w:val="19"/>
          <w:lang w:val="en-CA"/>
        </w:rPr>
        <w:t>10 million in staffing for education workers (Human Resource Transition Supplement)</w:t>
      </w:r>
      <w:r w:rsidR="00367840" w:rsidRPr="00367840">
        <w:rPr>
          <w:rFonts w:ascii="Arial" w:hAnsi="Arial" w:cs="Arial"/>
          <w:sz w:val="19"/>
          <w:szCs w:val="19"/>
          <w:lang w:val="en-CA"/>
        </w:rPr>
        <w:t>.</w:t>
      </w:r>
    </w:p>
    <w:p w14:paraId="128EC477" w14:textId="77777777" w:rsidR="00E1099E" w:rsidRPr="00367840" w:rsidRDefault="00E1099E" w:rsidP="00D21C22">
      <w:pPr>
        <w:rPr>
          <w:rFonts w:ascii="Arial" w:hAnsi="Arial" w:cs="Arial"/>
          <w:sz w:val="19"/>
          <w:szCs w:val="19"/>
        </w:rPr>
      </w:pPr>
    </w:p>
    <w:p w14:paraId="2C893C85" w14:textId="4D337D15" w:rsidR="00A44CEC" w:rsidRPr="00367840" w:rsidRDefault="00A9471E" w:rsidP="00D21C22">
      <w:pPr>
        <w:rPr>
          <w:rFonts w:ascii="Arial" w:hAnsi="Arial" w:cs="Arial"/>
          <w:sz w:val="19"/>
          <w:szCs w:val="19"/>
          <w:lang w:val="en-CA"/>
        </w:rPr>
      </w:pPr>
      <w:r w:rsidRPr="00367840">
        <w:rPr>
          <w:rFonts w:ascii="Arial" w:hAnsi="Arial" w:cs="Arial"/>
          <w:sz w:val="19"/>
          <w:szCs w:val="19"/>
          <w:lang w:val="en-CA"/>
        </w:rPr>
        <w:t>“</w:t>
      </w:r>
      <w:r w:rsidR="00A44CEC" w:rsidRPr="00367840">
        <w:rPr>
          <w:rFonts w:ascii="Arial" w:hAnsi="Arial" w:cs="Arial"/>
          <w:sz w:val="19"/>
          <w:szCs w:val="19"/>
          <w:lang w:val="en-CA"/>
        </w:rPr>
        <w:t>Ontario students and their families rely on the services that CUPE members perform. Schools can’t function with out them. Yet the Ford government is callously and carelessly slashing the funding</w:t>
      </w:r>
      <w:r w:rsidR="00F069F0" w:rsidRPr="00367840">
        <w:rPr>
          <w:rFonts w:ascii="Arial" w:hAnsi="Arial" w:cs="Arial"/>
          <w:sz w:val="19"/>
          <w:szCs w:val="19"/>
          <w:lang w:val="en-CA"/>
        </w:rPr>
        <w:t xml:space="preserve"> that puts the people in schools who support students,” said Fred Hahn, president of CUPE Ontario. </w:t>
      </w:r>
    </w:p>
    <w:p w14:paraId="415F4E5E" w14:textId="77777777" w:rsidR="00F069F0" w:rsidRPr="00367840" w:rsidRDefault="00F069F0" w:rsidP="00D21C22">
      <w:pPr>
        <w:rPr>
          <w:rFonts w:ascii="Arial" w:hAnsi="Arial" w:cs="Arial"/>
          <w:sz w:val="19"/>
          <w:szCs w:val="19"/>
          <w:lang w:val="en-CA"/>
        </w:rPr>
      </w:pPr>
    </w:p>
    <w:p w14:paraId="03BC59DB" w14:textId="5432509D" w:rsidR="00434539" w:rsidRPr="00367840" w:rsidRDefault="00F069F0" w:rsidP="00434539">
      <w:pPr>
        <w:rPr>
          <w:rFonts w:ascii="Arial" w:hAnsi="Arial" w:cs="Arial"/>
          <w:sz w:val="19"/>
          <w:szCs w:val="19"/>
          <w:lang w:val="en-CA"/>
        </w:rPr>
      </w:pPr>
      <w:r w:rsidRPr="00F069F0">
        <w:rPr>
          <w:rFonts w:ascii="Arial" w:hAnsi="Arial" w:cs="Arial"/>
          <w:sz w:val="19"/>
          <w:szCs w:val="19"/>
          <w:lang w:val="en-CA"/>
        </w:rPr>
        <w:t>“The Ford Conservatives need to be honest with Ontarians and admit what their vicious cuts to public education services will mean for students</w:t>
      </w:r>
      <w:r w:rsidRPr="00367840">
        <w:rPr>
          <w:rFonts w:ascii="Arial" w:hAnsi="Arial" w:cs="Arial"/>
          <w:sz w:val="19"/>
          <w:szCs w:val="19"/>
          <w:lang w:val="en-CA"/>
        </w:rPr>
        <w:t>.</w:t>
      </w:r>
      <w:r w:rsidR="00434539" w:rsidRPr="00367840">
        <w:rPr>
          <w:rFonts w:ascii="Arial" w:hAnsi="Arial" w:cs="Arial"/>
          <w:sz w:val="19"/>
          <w:szCs w:val="19"/>
          <w:lang w:val="en-CA"/>
        </w:rPr>
        <w:t xml:space="preserve"> There will be less support for students with special needs. There will be more kids, crammed into more classrooms and fewer people to keep those spaces safe and clean.  And how they plan to implement their ill-conceived E-learning proposal with fewer staff supports in IT departments, school libraries and school offices is beyond me.”</w:t>
      </w:r>
    </w:p>
    <w:p w14:paraId="21454D6D" w14:textId="77777777" w:rsidR="00434539" w:rsidRPr="00367840" w:rsidRDefault="00434539" w:rsidP="00434539">
      <w:pPr>
        <w:rPr>
          <w:rFonts w:ascii="Arial" w:hAnsi="Arial" w:cs="Arial"/>
          <w:sz w:val="19"/>
          <w:szCs w:val="19"/>
          <w:lang w:val="en-CA"/>
        </w:rPr>
      </w:pPr>
    </w:p>
    <w:p w14:paraId="1161CF33" w14:textId="7AB805F7" w:rsidR="00434539" w:rsidRPr="00367840" w:rsidRDefault="00434539" w:rsidP="00434539">
      <w:pPr>
        <w:rPr>
          <w:rFonts w:ascii="Arial" w:hAnsi="Arial" w:cs="Arial"/>
          <w:sz w:val="19"/>
          <w:szCs w:val="19"/>
          <w:lang w:val="en-CA"/>
        </w:rPr>
      </w:pPr>
      <w:r w:rsidRPr="00367840">
        <w:rPr>
          <w:rFonts w:ascii="Arial" w:hAnsi="Arial" w:cs="Arial"/>
          <w:sz w:val="19"/>
          <w:szCs w:val="19"/>
          <w:lang w:val="en-CA"/>
        </w:rPr>
        <w:t>CUPE’s Ontario School Board Council of Unions (OSBCU) represents 55,000 education workers across the province in central bargaining in the Public, Catholic, French and English Boards and are part Ontario’s largest union, CUPE Ontario with 270,000 workers in every community in the province.</w:t>
      </w:r>
    </w:p>
    <w:p w14:paraId="27CED077" w14:textId="0070A401" w:rsidR="00F069F0" w:rsidRPr="00367840" w:rsidRDefault="000013B5" w:rsidP="00367840">
      <w:pPr>
        <w:ind w:left="-284"/>
        <w:jc w:val="center"/>
        <w:rPr>
          <w:rFonts w:ascii="Arial" w:hAnsi="Arial" w:cs="Arial"/>
          <w:sz w:val="19"/>
          <w:szCs w:val="19"/>
        </w:rPr>
      </w:pPr>
      <w:r w:rsidRPr="00367840">
        <w:rPr>
          <w:rFonts w:ascii="Arial" w:hAnsi="Arial" w:cs="Arial"/>
          <w:sz w:val="19"/>
          <w:szCs w:val="19"/>
        </w:rPr>
        <w:t xml:space="preserve">- 30 </w:t>
      </w:r>
      <w:r w:rsidR="009E60EC" w:rsidRPr="00367840">
        <w:rPr>
          <w:rFonts w:ascii="Arial" w:hAnsi="Arial" w:cs="Arial"/>
          <w:sz w:val="19"/>
          <w:szCs w:val="19"/>
        </w:rPr>
        <w:t>-</w:t>
      </w:r>
    </w:p>
    <w:p w14:paraId="1D5F33A7" w14:textId="77777777" w:rsidR="007B1623" w:rsidRPr="00805581" w:rsidRDefault="007B1623" w:rsidP="00F069F0">
      <w:pPr>
        <w:rPr>
          <w:rFonts w:ascii="Arial" w:hAnsi="Arial" w:cs="Arial"/>
          <w:sz w:val="16"/>
          <w:szCs w:val="16"/>
        </w:rPr>
      </w:pPr>
    </w:p>
    <w:p w14:paraId="357D6ACD" w14:textId="366D099C" w:rsidR="000013B5" w:rsidRDefault="000013B5" w:rsidP="00F069F0">
      <w:pPr>
        <w:rPr>
          <w:rFonts w:ascii="Arial" w:hAnsi="Arial" w:cs="Arial"/>
          <w:sz w:val="19"/>
          <w:szCs w:val="19"/>
        </w:rPr>
      </w:pPr>
      <w:r w:rsidRPr="00367840">
        <w:rPr>
          <w:rFonts w:ascii="Arial" w:hAnsi="Arial" w:cs="Arial"/>
          <w:sz w:val="19"/>
          <w:szCs w:val="19"/>
        </w:rPr>
        <w:t>For more information, contact</w:t>
      </w:r>
      <w:r w:rsidR="00987673" w:rsidRPr="00367840">
        <w:rPr>
          <w:rFonts w:ascii="Arial" w:hAnsi="Arial" w:cs="Arial"/>
          <w:sz w:val="19"/>
          <w:szCs w:val="19"/>
        </w:rPr>
        <w:t xml:space="preserve">: </w:t>
      </w:r>
      <w:r w:rsidRPr="00367840">
        <w:rPr>
          <w:rFonts w:ascii="Arial" w:hAnsi="Arial" w:cs="Arial"/>
          <w:sz w:val="19"/>
          <w:szCs w:val="19"/>
        </w:rPr>
        <w:t xml:space="preserve"> Mary Unan, CUPE Communications</w:t>
      </w:r>
      <w:r w:rsidR="00987673" w:rsidRPr="00367840">
        <w:rPr>
          <w:rFonts w:ascii="Arial" w:hAnsi="Arial" w:cs="Arial"/>
          <w:sz w:val="19"/>
          <w:szCs w:val="19"/>
        </w:rPr>
        <w:t xml:space="preserve">, </w:t>
      </w:r>
      <w:r w:rsidRPr="00367840">
        <w:rPr>
          <w:rFonts w:ascii="Arial" w:hAnsi="Arial" w:cs="Arial"/>
          <w:sz w:val="19"/>
          <w:szCs w:val="19"/>
        </w:rPr>
        <w:t>647-390-9839</w:t>
      </w:r>
    </w:p>
    <w:p w14:paraId="004D93C6" w14:textId="64C63791" w:rsidR="00805581" w:rsidRPr="00805581" w:rsidRDefault="00805581" w:rsidP="00805581">
      <w:pPr>
        <w:jc w:val="right"/>
        <w:rPr>
          <w:rFonts w:ascii="Arial" w:hAnsi="Arial" w:cs="Arial"/>
          <w:sz w:val="12"/>
          <w:szCs w:val="12"/>
        </w:rPr>
      </w:pPr>
      <w:r w:rsidRPr="00805581">
        <w:rPr>
          <w:rFonts w:ascii="Arial" w:hAnsi="Arial" w:cs="Arial"/>
          <w:sz w:val="12"/>
          <w:szCs w:val="12"/>
        </w:rPr>
        <w:t>MU:NZ/COPE491</w:t>
      </w:r>
    </w:p>
    <w:sectPr w:rsidR="00805581" w:rsidRPr="00805581" w:rsidSect="000013B5">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B59B" w14:textId="77777777" w:rsidR="00A06F36" w:rsidRDefault="00A06F36" w:rsidP="006838FE">
      <w:r>
        <w:separator/>
      </w:r>
    </w:p>
  </w:endnote>
  <w:endnote w:type="continuationSeparator" w:id="0">
    <w:p w14:paraId="3C0849DF" w14:textId="77777777" w:rsidR="00A06F36" w:rsidRDefault="00A06F36" w:rsidP="0068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B8EB" w14:textId="77777777" w:rsidR="00A06F36" w:rsidRDefault="00A06F36" w:rsidP="006838FE">
      <w:r>
        <w:separator/>
      </w:r>
    </w:p>
  </w:footnote>
  <w:footnote w:type="continuationSeparator" w:id="0">
    <w:p w14:paraId="328010E0" w14:textId="77777777" w:rsidR="00A06F36" w:rsidRDefault="00A06F36" w:rsidP="0068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C86"/>
    <w:multiLevelType w:val="hybridMultilevel"/>
    <w:tmpl w:val="A96E5C10"/>
    <w:lvl w:ilvl="0" w:tplc="E0A47F2E">
      <w:start w:val="613"/>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E"/>
    <w:rsid w:val="000013B5"/>
    <w:rsid w:val="000270BC"/>
    <w:rsid w:val="000418E4"/>
    <w:rsid w:val="00043117"/>
    <w:rsid w:val="000756D6"/>
    <w:rsid w:val="001230C2"/>
    <w:rsid w:val="001549A3"/>
    <w:rsid w:val="00155118"/>
    <w:rsid w:val="00155F7E"/>
    <w:rsid w:val="00176FB4"/>
    <w:rsid w:val="00180C79"/>
    <w:rsid w:val="00184B16"/>
    <w:rsid w:val="001955A0"/>
    <w:rsid w:val="001C5C35"/>
    <w:rsid w:val="00203F99"/>
    <w:rsid w:val="00245F9A"/>
    <w:rsid w:val="00267312"/>
    <w:rsid w:val="00281ACC"/>
    <w:rsid w:val="002A1833"/>
    <w:rsid w:val="002E1E1F"/>
    <w:rsid w:val="00340B1B"/>
    <w:rsid w:val="00367840"/>
    <w:rsid w:val="00370C9D"/>
    <w:rsid w:val="00373930"/>
    <w:rsid w:val="003A5944"/>
    <w:rsid w:val="003F0F17"/>
    <w:rsid w:val="004165B8"/>
    <w:rsid w:val="00434539"/>
    <w:rsid w:val="004645E8"/>
    <w:rsid w:val="00475048"/>
    <w:rsid w:val="00480D20"/>
    <w:rsid w:val="00532692"/>
    <w:rsid w:val="0053507E"/>
    <w:rsid w:val="0053691F"/>
    <w:rsid w:val="005B5E26"/>
    <w:rsid w:val="005E3778"/>
    <w:rsid w:val="00605D2E"/>
    <w:rsid w:val="00607146"/>
    <w:rsid w:val="0061049A"/>
    <w:rsid w:val="00622395"/>
    <w:rsid w:val="00644B56"/>
    <w:rsid w:val="00650636"/>
    <w:rsid w:val="00661245"/>
    <w:rsid w:val="006649D4"/>
    <w:rsid w:val="006838FE"/>
    <w:rsid w:val="0068767C"/>
    <w:rsid w:val="006D7E38"/>
    <w:rsid w:val="00715C4C"/>
    <w:rsid w:val="0075602E"/>
    <w:rsid w:val="007858A6"/>
    <w:rsid w:val="007B1623"/>
    <w:rsid w:val="007B33A8"/>
    <w:rsid w:val="00805581"/>
    <w:rsid w:val="00810552"/>
    <w:rsid w:val="008348B8"/>
    <w:rsid w:val="00854BC8"/>
    <w:rsid w:val="00856E78"/>
    <w:rsid w:val="008B6D6D"/>
    <w:rsid w:val="008C6369"/>
    <w:rsid w:val="008D1B14"/>
    <w:rsid w:val="009477BF"/>
    <w:rsid w:val="00971B63"/>
    <w:rsid w:val="009762CA"/>
    <w:rsid w:val="00987673"/>
    <w:rsid w:val="009921C8"/>
    <w:rsid w:val="009C6175"/>
    <w:rsid w:val="009E60EC"/>
    <w:rsid w:val="00A01C4C"/>
    <w:rsid w:val="00A06F36"/>
    <w:rsid w:val="00A44CEC"/>
    <w:rsid w:val="00A766F4"/>
    <w:rsid w:val="00A81CCD"/>
    <w:rsid w:val="00A9471E"/>
    <w:rsid w:val="00AD561E"/>
    <w:rsid w:val="00AF21AC"/>
    <w:rsid w:val="00AF6A6C"/>
    <w:rsid w:val="00B31996"/>
    <w:rsid w:val="00B914FE"/>
    <w:rsid w:val="00BA0805"/>
    <w:rsid w:val="00BC711B"/>
    <w:rsid w:val="00BE63EF"/>
    <w:rsid w:val="00C35D56"/>
    <w:rsid w:val="00C36DEA"/>
    <w:rsid w:val="00C41C08"/>
    <w:rsid w:val="00CE0078"/>
    <w:rsid w:val="00CE098E"/>
    <w:rsid w:val="00CE5731"/>
    <w:rsid w:val="00CE5C8E"/>
    <w:rsid w:val="00CE66C5"/>
    <w:rsid w:val="00D0429A"/>
    <w:rsid w:val="00D21C22"/>
    <w:rsid w:val="00D72444"/>
    <w:rsid w:val="00D73997"/>
    <w:rsid w:val="00D97C6D"/>
    <w:rsid w:val="00E1099E"/>
    <w:rsid w:val="00E66350"/>
    <w:rsid w:val="00EC59BC"/>
    <w:rsid w:val="00F069F0"/>
    <w:rsid w:val="00F10303"/>
    <w:rsid w:val="00F837EC"/>
    <w:rsid w:val="00FC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1E"/>
    <w:pPr>
      <w:spacing w:after="0" w:line="240" w:lineRule="auto"/>
    </w:pPr>
    <w:rPr>
      <w:rFonts w:asciiTheme="minorHAnsi" w:eastAsiaTheme="minorEastAsia" w:hAnsiTheme="minorHAnsi" w:cstheme="minorBidi"/>
      <w:b w:val="0"/>
      <w:bCs w:val="0"/>
      <w:sz w:val="22"/>
      <w:szCs w:val="22"/>
    </w:rPr>
  </w:style>
  <w:style w:type="paragraph" w:styleId="Heading1">
    <w:name w:val="heading 1"/>
    <w:basedOn w:val="Normal"/>
    <w:next w:val="Normal"/>
    <w:link w:val="Heading1Char"/>
    <w:uiPriority w:val="9"/>
    <w:qFormat/>
    <w:rsid w:val="00644B56"/>
    <w:pPr>
      <w:keepNext/>
      <w:keepLines/>
      <w:spacing w:line="276" w:lineRule="auto"/>
      <w:jc w:val="center"/>
      <w:outlineLvl w:val="0"/>
    </w:pPr>
    <w:rPr>
      <w:rFonts w:asciiTheme="majorHAnsi" w:eastAsiaTheme="majorEastAsia" w:hAnsiTheme="majorHAnsi" w:cs="Times New Roman"/>
      <w:b/>
      <w:bCs/>
      <w:sz w:val="28"/>
    </w:rPr>
  </w:style>
  <w:style w:type="paragraph" w:styleId="Heading5">
    <w:name w:val="heading 5"/>
    <w:basedOn w:val="Normal"/>
    <w:next w:val="Normal"/>
    <w:link w:val="Heading5Char"/>
    <w:uiPriority w:val="9"/>
    <w:semiHidden/>
    <w:unhideWhenUsed/>
    <w:qFormat/>
    <w:rsid w:val="006838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56"/>
    <w:rPr>
      <w:rFonts w:eastAsiaTheme="majorEastAsia"/>
      <w:bCs w:val="0"/>
    </w:rPr>
  </w:style>
  <w:style w:type="paragraph" w:styleId="Header">
    <w:name w:val="header"/>
    <w:basedOn w:val="Normal"/>
    <w:link w:val="HeaderChar"/>
    <w:uiPriority w:val="99"/>
    <w:unhideWhenUsed/>
    <w:rsid w:val="006838FE"/>
    <w:pPr>
      <w:tabs>
        <w:tab w:val="center" w:pos="4680"/>
        <w:tab w:val="right" w:pos="9360"/>
      </w:tabs>
    </w:pPr>
  </w:style>
  <w:style w:type="character" w:customStyle="1" w:styleId="HeaderChar">
    <w:name w:val="Header Char"/>
    <w:basedOn w:val="DefaultParagraphFont"/>
    <w:link w:val="Header"/>
    <w:uiPriority w:val="99"/>
    <w:rsid w:val="006838FE"/>
    <w:rPr>
      <w:rFonts w:asciiTheme="minorHAnsi" w:eastAsiaTheme="minorEastAsia" w:hAnsiTheme="minorHAnsi" w:cstheme="minorBidi"/>
      <w:b w:val="0"/>
      <w:bCs w:val="0"/>
      <w:sz w:val="22"/>
      <w:szCs w:val="22"/>
    </w:rPr>
  </w:style>
  <w:style w:type="paragraph" w:styleId="Footer">
    <w:name w:val="footer"/>
    <w:basedOn w:val="Normal"/>
    <w:link w:val="FooterChar"/>
    <w:uiPriority w:val="99"/>
    <w:unhideWhenUsed/>
    <w:rsid w:val="006838FE"/>
    <w:pPr>
      <w:tabs>
        <w:tab w:val="center" w:pos="4680"/>
        <w:tab w:val="right" w:pos="9360"/>
      </w:tabs>
    </w:pPr>
  </w:style>
  <w:style w:type="character" w:customStyle="1" w:styleId="FooterChar">
    <w:name w:val="Footer Char"/>
    <w:basedOn w:val="DefaultParagraphFont"/>
    <w:link w:val="Footer"/>
    <w:uiPriority w:val="99"/>
    <w:rsid w:val="006838FE"/>
    <w:rPr>
      <w:rFonts w:asciiTheme="minorHAnsi" w:eastAsiaTheme="minorEastAsia" w:hAnsiTheme="minorHAnsi" w:cstheme="minorBidi"/>
      <w:b w:val="0"/>
      <w:bCs w:val="0"/>
      <w:sz w:val="22"/>
      <w:szCs w:val="22"/>
    </w:rPr>
  </w:style>
  <w:style w:type="character" w:customStyle="1" w:styleId="Heading5Char">
    <w:name w:val="Heading 5 Char"/>
    <w:basedOn w:val="DefaultParagraphFont"/>
    <w:link w:val="Heading5"/>
    <w:uiPriority w:val="9"/>
    <w:semiHidden/>
    <w:rsid w:val="006838FE"/>
    <w:rPr>
      <w:rFonts w:eastAsiaTheme="majorEastAsia"/>
      <w:b w:val="0"/>
      <w:bCs w:val="0"/>
      <w:color w:val="365F91" w:themeColor="accent1" w:themeShade="BF"/>
      <w:sz w:val="22"/>
      <w:szCs w:val="22"/>
    </w:rPr>
  </w:style>
  <w:style w:type="paragraph" w:styleId="BalloonText">
    <w:name w:val="Balloon Text"/>
    <w:basedOn w:val="Normal"/>
    <w:link w:val="BalloonTextChar"/>
    <w:uiPriority w:val="99"/>
    <w:semiHidden/>
    <w:unhideWhenUsed/>
    <w:rsid w:val="00683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FE"/>
    <w:rPr>
      <w:rFonts w:ascii="Segoe UI" w:eastAsiaTheme="minorEastAsia" w:hAnsi="Segoe UI" w:cs="Segoe UI"/>
      <w:b w:val="0"/>
      <w:bCs w:val="0"/>
      <w:sz w:val="18"/>
      <w:szCs w:val="18"/>
    </w:rPr>
  </w:style>
  <w:style w:type="paragraph" w:styleId="ListParagraph">
    <w:name w:val="List Paragraph"/>
    <w:basedOn w:val="Normal"/>
    <w:uiPriority w:val="34"/>
    <w:qFormat/>
    <w:rsid w:val="0000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88">
      <w:bodyDiv w:val="1"/>
      <w:marLeft w:val="0"/>
      <w:marRight w:val="0"/>
      <w:marTop w:val="0"/>
      <w:marBottom w:val="0"/>
      <w:divBdr>
        <w:top w:val="none" w:sz="0" w:space="0" w:color="auto"/>
        <w:left w:val="none" w:sz="0" w:space="0" w:color="auto"/>
        <w:bottom w:val="none" w:sz="0" w:space="0" w:color="auto"/>
        <w:right w:val="none" w:sz="0" w:space="0" w:color="auto"/>
      </w:divBdr>
    </w:div>
    <w:div w:id="52387388">
      <w:bodyDiv w:val="1"/>
      <w:marLeft w:val="0"/>
      <w:marRight w:val="0"/>
      <w:marTop w:val="0"/>
      <w:marBottom w:val="0"/>
      <w:divBdr>
        <w:top w:val="none" w:sz="0" w:space="0" w:color="auto"/>
        <w:left w:val="none" w:sz="0" w:space="0" w:color="auto"/>
        <w:bottom w:val="none" w:sz="0" w:space="0" w:color="auto"/>
        <w:right w:val="none" w:sz="0" w:space="0" w:color="auto"/>
      </w:divBdr>
    </w:div>
    <w:div w:id="99881929">
      <w:bodyDiv w:val="1"/>
      <w:marLeft w:val="0"/>
      <w:marRight w:val="0"/>
      <w:marTop w:val="0"/>
      <w:marBottom w:val="0"/>
      <w:divBdr>
        <w:top w:val="none" w:sz="0" w:space="0" w:color="auto"/>
        <w:left w:val="none" w:sz="0" w:space="0" w:color="auto"/>
        <w:bottom w:val="none" w:sz="0" w:space="0" w:color="auto"/>
        <w:right w:val="none" w:sz="0" w:space="0" w:color="auto"/>
      </w:divBdr>
    </w:div>
    <w:div w:id="126551531">
      <w:bodyDiv w:val="1"/>
      <w:marLeft w:val="0"/>
      <w:marRight w:val="0"/>
      <w:marTop w:val="0"/>
      <w:marBottom w:val="0"/>
      <w:divBdr>
        <w:top w:val="none" w:sz="0" w:space="0" w:color="auto"/>
        <w:left w:val="none" w:sz="0" w:space="0" w:color="auto"/>
        <w:bottom w:val="none" w:sz="0" w:space="0" w:color="auto"/>
        <w:right w:val="none" w:sz="0" w:space="0" w:color="auto"/>
      </w:divBdr>
    </w:div>
    <w:div w:id="188448384">
      <w:bodyDiv w:val="1"/>
      <w:marLeft w:val="0"/>
      <w:marRight w:val="0"/>
      <w:marTop w:val="0"/>
      <w:marBottom w:val="0"/>
      <w:divBdr>
        <w:top w:val="none" w:sz="0" w:space="0" w:color="auto"/>
        <w:left w:val="none" w:sz="0" w:space="0" w:color="auto"/>
        <w:bottom w:val="none" w:sz="0" w:space="0" w:color="auto"/>
        <w:right w:val="none" w:sz="0" w:space="0" w:color="auto"/>
      </w:divBdr>
    </w:div>
    <w:div w:id="461844299">
      <w:bodyDiv w:val="1"/>
      <w:marLeft w:val="0"/>
      <w:marRight w:val="0"/>
      <w:marTop w:val="0"/>
      <w:marBottom w:val="0"/>
      <w:divBdr>
        <w:top w:val="none" w:sz="0" w:space="0" w:color="auto"/>
        <w:left w:val="none" w:sz="0" w:space="0" w:color="auto"/>
        <w:bottom w:val="none" w:sz="0" w:space="0" w:color="auto"/>
        <w:right w:val="none" w:sz="0" w:space="0" w:color="auto"/>
      </w:divBdr>
    </w:div>
    <w:div w:id="486627573">
      <w:bodyDiv w:val="1"/>
      <w:marLeft w:val="0"/>
      <w:marRight w:val="0"/>
      <w:marTop w:val="0"/>
      <w:marBottom w:val="0"/>
      <w:divBdr>
        <w:top w:val="none" w:sz="0" w:space="0" w:color="auto"/>
        <w:left w:val="none" w:sz="0" w:space="0" w:color="auto"/>
        <w:bottom w:val="none" w:sz="0" w:space="0" w:color="auto"/>
        <w:right w:val="none" w:sz="0" w:space="0" w:color="auto"/>
      </w:divBdr>
    </w:div>
    <w:div w:id="532423277">
      <w:bodyDiv w:val="1"/>
      <w:marLeft w:val="0"/>
      <w:marRight w:val="0"/>
      <w:marTop w:val="0"/>
      <w:marBottom w:val="0"/>
      <w:divBdr>
        <w:top w:val="none" w:sz="0" w:space="0" w:color="auto"/>
        <w:left w:val="none" w:sz="0" w:space="0" w:color="auto"/>
        <w:bottom w:val="none" w:sz="0" w:space="0" w:color="auto"/>
        <w:right w:val="none" w:sz="0" w:space="0" w:color="auto"/>
      </w:divBdr>
    </w:div>
    <w:div w:id="574583142">
      <w:bodyDiv w:val="1"/>
      <w:marLeft w:val="0"/>
      <w:marRight w:val="0"/>
      <w:marTop w:val="0"/>
      <w:marBottom w:val="0"/>
      <w:divBdr>
        <w:top w:val="none" w:sz="0" w:space="0" w:color="auto"/>
        <w:left w:val="none" w:sz="0" w:space="0" w:color="auto"/>
        <w:bottom w:val="none" w:sz="0" w:space="0" w:color="auto"/>
        <w:right w:val="none" w:sz="0" w:space="0" w:color="auto"/>
      </w:divBdr>
    </w:div>
    <w:div w:id="698705554">
      <w:bodyDiv w:val="1"/>
      <w:marLeft w:val="0"/>
      <w:marRight w:val="0"/>
      <w:marTop w:val="0"/>
      <w:marBottom w:val="0"/>
      <w:divBdr>
        <w:top w:val="none" w:sz="0" w:space="0" w:color="auto"/>
        <w:left w:val="none" w:sz="0" w:space="0" w:color="auto"/>
        <w:bottom w:val="none" w:sz="0" w:space="0" w:color="auto"/>
        <w:right w:val="none" w:sz="0" w:space="0" w:color="auto"/>
      </w:divBdr>
    </w:div>
    <w:div w:id="814640651">
      <w:bodyDiv w:val="1"/>
      <w:marLeft w:val="0"/>
      <w:marRight w:val="0"/>
      <w:marTop w:val="0"/>
      <w:marBottom w:val="0"/>
      <w:divBdr>
        <w:top w:val="none" w:sz="0" w:space="0" w:color="auto"/>
        <w:left w:val="none" w:sz="0" w:space="0" w:color="auto"/>
        <w:bottom w:val="none" w:sz="0" w:space="0" w:color="auto"/>
        <w:right w:val="none" w:sz="0" w:space="0" w:color="auto"/>
      </w:divBdr>
    </w:div>
    <w:div w:id="855921257">
      <w:bodyDiv w:val="1"/>
      <w:marLeft w:val="0"/>
      <w:marRight w:val="0"/>
      <w:marTop w:val="0"/>
      <w:marBottom w:val="0"/>
      <w:divBdr>
        <w:top w:val="none" w:sz="0" w:space="0" w:color="auto"/>
        <w:left w:val="none" w:sz="0" w:space="0" w:color="auto"/>
        <w:bottom w:val="none" w:sz="0" w:space="0" w:color="auto"/>
        <w:right w:val="none" w:sz="0" w:space="0" w:color="auto"/>
      </w:divBdr>
    </w:div>
    <w:div w:id="960041468">
      <w:bodyDiv w:val="1"/>
      <w:marLeft w:val="0"/>
      <w:marRight w:val="0"/>
      <w:marTop w:val="0"/>
      <w:marBottom w:val="0"/>
      <w:divBdr>
        <w:top w:val="none" w:sz="0" w:space="0" w:color="auto"/>
        <w:left w:val="none" w:sz="0" w:space="0" w:color="auto"/>
        <w:bottom w:val="none" w:sz="0" w:space="0" w:color="auto"/>
        <w:right w:val="none" w:sz="0" w:space="0" w:color="auto"/>
      </w:divBdr>
    </w:div>
    <w:div w:id="997003562">
      <w:bodyDiv w:val="1"/>
      <w:marLeft w:val="0"/>
      <w:marRight w:val="0"/>
      <w:marTop w:val="0"/>
      <w:marBottom w:val="0"/>
      <w:divBdr>
        <w:top w:val="none" w:sz="0" w:space="0" w:color="auto"/>
        <w:left w:val="none" w:sz="0" w:space="0" w:color="auto"/>
        <w:bottom w:val="none" w:sz="0" w:space="0" w:color="auto"/>
        <w:right w:val="none" w:sz="0" w:space="0" w:color="auto"/>
      </w:divBdr>
    </w:div>
    <w:div w:id="1103064338">
      <w:bodyDiv w:val="1"/>
      <w:marLeft w:val="0"/>
      <w:marRight w:val="0"/>
      <w:marTop w:val="0"/>
      <w:marBottom w:val="0"/>
      <w:divBdr>
        <w:top w:val="none" w:sz="0" w:space="0" w:color="auto"/>
        <w:left w:val="none" w:sz="0" w:space="0" w:color="auto"/>
        <w:bottom w:val="none" w:sz="0" w:space="0" w:color="auto"/>
        <w:right w:val="none" w:sz="0" w:space="0" w:color="auto"/>
      </w:divBdr>
    </w:div>
    <w:div w:id="1244877377">
      <w:bodyDiv w:val="1"/>
      <w:marLeft w:val="0"/>
      <w:marRight w:val="0"/>
      <w:marTop w:val="0"/>
      <w:marBottom w:val="0"/>
      <w:divBdr>
        <w:top w:val="none" w:sz="0" w:space="0" w:color="auto"/>
        <w:left w:val="none" w:sz="0" w:space="0" w:color="auto"/>
        <w:bottom w:val="none" w:sz="0" w:space="0" w:color="auto"/>
        <w:right w:val="none" w:sz="0" w:space="0" w:color="auto"/>
      </w:divBdr>
    </w:div>
    <w:div w:id="1280918714">
      <w:bodyDiv w:val="1"/>
      <w:marLeft w:val="0"/>
      <w:marRight w:val="0"/>
      <w:marTop w:val="0"/>
      <w:marBottom w:val="0"/>
      <w:divBdr>
        <w:top w:val="none" w:sz="0" w:space="0" w:color="auto"/>
        <w:left w:val="none" w:sz="0" w:space="0" w:color="auto"/>
        <w:bottom w:val="none" w:sz="0" w:space="0" w:color="auto"/>
        <w:right w:val="none" w:sz="0" w:space="0" w:color="auto"/>
      </w:divBdr>
    </w:div>
    <w:div w:id="1302349906">
      <w:bodyDiv w:val="1"/>
      <w:marLeft w:val="0"/>
      <w:marRight w:val="0"/>
      <w:marTop w:val="0"/>
      <w:marBottom w:val="0"/>
      <w:divBdr>
        <w:top w:val="none" w:sz="0" w:space="0" w:color="auto"/>
        <w:left w:val="none" w:sz="0" w:space="0" w:color="auto"/>
        <w:bottom w:val="none" w:sz="0" w:space="0" w:color="auto"/>
        <w:right w:val="none" w:sz="0" w:space="0" w:color="auto"/>
      </w:divBdr>
    </w:div>
    <w:div w:id="1370716450">
      <w:bodyDiv w:val="1"/>
      <w:marLeft w:val="0"/>
      <w:marRight w:val="0"/>
      <w:marTop w:val="0"/>
      <w:marBottom w:val="0"/>
      <w:divBdr>
        <w:top w:val="none" w:sz="0" w:space="0" w:color="auto"/>
        <w:left w:val="none" w:sz="0" w:space="0" w:color="auto"/>
        <w:bottom w:val="none" w:sz="0" w:space="0" w:color="auto"/>
        <w:right w:val="none" w:sz="0" w:space="0" w:color="auto"/>
      </w:divBdr>
    </w:div>
    <w:div w:id="1446343820">
      <w:bodyDiv w:val="1"/>
      <w:marLeft w:val="0"/>
      <w:marRight w:val="0"/>
      <w:marTop w:val="0"/>
      <w:marBottom w:val="0"/>
      <w:divBdr>
        <w:top w:val="none" w:sz="0" w:space="0" w:color="auto"/>
        <w:left w:val="none" w:sz="0" w:space="0" w:color="auto"/>
        <w:bottom w:val="none" w:sz="0" w:space="0" w:color="auto"/>
        <w:right w:val="none" w:sz="0" w:space="0" w:color="auto"/>
      </w:divBdr>
    </w:div>
    <w:div w:id="1565330441">
      <w:bodyDiv w:val="1"/>
      <w:marLeft w:val="0"/>
      <w:marRight w:val="0"/>
      <w:marTop w:val="0"/>
      <w:marBottom w:val="0"/>
      <w:divBdr>
        <w:top w:val="none" w:sz="0" w:space="0" w:color="auto"/>
        <w:left w:val="none" w:sz="0" w:space="0" w:color="auto"/>
        <w:bottom w:val="none" w:sz="0" w:space="0" w:color="auto"/>
        <w:right w:val="none" w:sz="0" w:space="0" w:color="auto"/>
      </w:divBdr>
    </w:div>
    <w:div w:id="1604143936">
      <w:bodyDiv w:val="1"/>
      <w:marLeft w:val="0"/>
      <w:marRight w:val="0"/>
      <w:marTop w:val="0"/>
      <w:marBottom w:val="0"/>
      <w:divBdr>
        <w:top w:val="none" w:sz="0" w:space="0" w:color="auto"/>
        <w:left w:val="none" w:sz="0" w:space="0" w:color="auto"/>
        <w:bottom w:val="none" w:sz="0" w:space="0" w:color="auto"/>
        <w:right w:val="none" w:sz="0" w:space="0" w:color="auto"/>
      </w:divBdr>
    </w:div>
    <w:div w:id="1669333666">
      <w:bodyDiv w:val="1"/>
      <w:marLeft w:val="0"/>
      <w:marRight w:val="0"/>
      <w:marTop w:val="0"/>
      <w:marBottom w:val="0"/>
      <w:divBdr>
        <w:top w:val="none" w:sz="0" w:space="0" w:color="auto"/>
        <w:left w:val="none" w:sz="0" w:space="0" w:color="auto"/>
        <w:bottom w:val="none" w:sz="0" w:space="0" w:color="auto"/>
        <w:right w:val="none" w:sz="0" w:space="0" w:color="auto"/>
      </w:divBdr>
    </w:div>
    <w:div w:id="1705515219">
      <w:bodyDiv w:val="1"/>
      <w:marLeft w:val="0"/>
      <w:marRight w:val="0"/>
      <w:marTop w:val="0"/>
      <w:marBottom w:val="0"/>
      <w:divBdr>
        <w:top w:val="none" w:sz="0" w:space="0" w:color="auto"/>
        <w:left w:val="none" w:sz="0" w:space="0" w:color="auto"/>
        <w:bottom w:val="none" w:sz="0" w:space="0" w:color="auto"/>
        <w:right w:val="none" w:sz="0" w:space="0" w:color="auto"/>
      </w:divBdr>
    </w:div>
    <w:div w:id="1943801991">
      <w:bodyDiv w:val="1"/>
      <w:marLeft w:val="0"/>
      <w:marRight w:val="0"/>
      <w:marTop w:val="0"/>
      <w:marBottom w:val="0"/>
      <w:divBdr>
        <w:top w:val="none" w:sz="0" w:space="0" w:color="auto"/>
        <w:left w:val="none" w:sz="0" w:space="0" w:color="auto"/>
        <w:bottom w:val="none" w:sz="0" w:space="0" w:color="auto"/>
        <w:right w:val="none" w:sz="0" w:space="0" w:color="auto"/>
      </w:divBdr>
    </w:div>
    <w:div w:id="2021664841">
      <w:bodyDiv w:val="1"/>
      <w:marLeft w:val="0"/>
      <w:marRight w:val="0"/>
      <w:marTop w:val="0"/>
      <w:marBottom w:val="0"/>
      <w:divBdr>
        <w:top w:val="none" w:sz="0" w:space="0" w:color="auto"/>
        <w:left w:val="none" w:sz="0" w:space="0" w:color="auto"/>
        <w:bottom w:val="none" w:sz="0" w:space="0" w:color="auto"/>
        <w:right w:val="none" w:sz="0" w:space="0" w:color="auto"/>
      </w:divBdr>
    </w:div>
    <w:div w:id="2053073260">
      <w:bodyDiv w:val="1"/>
      <w:marLeft w:val="0"/>
      <w:marRight w:val="0"/>
      <w:marTop w:val="0"/>
      <w:marBottom w:val="0"/>
      <w:divBdr>
        <w:top w:val="none" w:sz="0" w:space="0" w:color="auto"/>
        <w:left w:val="none" w:sz="0" w:space="0" w:color="auto"/>
        <w:bottom w:val="none" w:sz="0" w:space="0" w:color="auto"/>
        <w:right w:val="none" w:sz="0" w:space="0" w:color="auto"/>
      </w:divBdr>
    </w:div>
    <w:div w:id="20615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2019-04-30T17:58:00Z</dcterms:created>
  <dcterms:modified xsi:type="dcterms:W3CDTF">2019-04-30T17:58:00Z</dcterms:modified>
</cp:coreProperties>
</file>